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50B23A" w14:textId="74C90F2D" w:rsidR="00A351A5" w:rsidRPr="000E3924" w:rsidRDefault="00AA6849" w:rsidP="00AA6849">
      <w:pPr>
        <w:pStyle w:val="BoldCentred"/>
        <w:rPr>
          <w:rFonts w:ascii="Arial" w:hAnsi="Arial" w:cs="Arial"/>
          <w:sz w:val="28"/>
        </w:rPr>
      </w:pPr>
      <w:r w:rsidRPr="000E3924">
        <w:rPr>
          <w:rFonts w:ascii="Arial" w:hAnsi="Arial" w:cs="Arial"/>
          <w:sz w:val="28"/>
        </w:rPr>
        <w:t xml:space="preserve">ARTES </w:t>
      </w:r>
      <w:r w:rsidR="00D61D83" w:rsidRPr="000E3924">
        <w:rPr>
          <w:rFonts w:ascii="Arial" w:hAnsi="Arial" w:cs="Arial"/>
          <w:sz w:val="28"/>
        </w:rPr>
        <w:t>4.0</w:t>
      </w:r>
      <w:r w:rsidRPr="000E3924">
        <w:rPr>
          <w:rFonts w:ascii="Arial" w:hAnsi="Arial" w:cs="Arial"/>
          <w:sz w:val="28"/>
        </w:rPr>
        <w:t xml:space="preserve"> </w:t>
      </w:r>
      <w:r w:rsidR="00A351A5" w:rsidRPr="000E3924">
        <w:rPr>
          <w:rFonts w:ascii="Arial" w:hAnsi="Arial" w:cs="Arial"/>
          <w:sz w:val="28"/>
        </w:rPr>
        <w:t>Technolog</w:t>
      </w:r>
      <w:r w:rsidR="0005415A" w:rsidRPr="000E3924">
        <w:rPr>
          <w:rFonts w:ascii="Arial" w:hAnsi="Arial" w:cs="Arial"/>
          <w:sz w:val="28"/>
        </w:rPr>
        <w:t>ies and Products</w:t>
      </w:r>
    </w:p>
    <w:p w14:paraId="27330D2A" w14:textId="32AF7419" w:rsidR="00AA6849" w:rsidRPr="000E3924" w:rsidRDefault="00666357" w:rsidP="00AA6849">
      <w:pPr>
        <w:pStyle w:val="BoldCentred"/>
        <w:rPr>
          <w:rFonts w:ascii="Arial" w:hAnsi="Arial" w:cs="Arial"/>
          <w:sz w:val="28"/>
        </w:rPr>
      </w:pPr>
      <w:r w:rsidRPr="000E3924">
        <w:rPr>
          <w:rFonts w:ascii="Arial" w:hAnsi="Arial" w:cs="Arial"/>
          <w:sz w:val="28"/>
        </w:rPr>
        <w:t>Agile</w:t>
      </w:r>
      <w:r w:rsidR="007E086F">
        <w:rPr>
          <w:rFonts w:ascii="Arial" w:hAnsi="Arial" w:cs="Arial"/>
          <w:sz w:val="28"/>
        </w:rPr>
        <w:t xml:space="preserve"> +</w:t>
      </w:r>
      <w:r w:rsidRPr="000E3924">
        <w:rPr>
          <w:rFonts w:ascii="Arial" w:hAnsi="Arial" w:cs="Arial"/>
          <w:sz w:val="28"/>
        </w:rPr>
        <w:t xml:space="preserve"> </w:t>
      </w:r>
      <w:r w:rsidR="00AA6849" w:rsidRPr="000E3924">
        <w:rPr>
          <w:rFonts w:ascii="Arial" w:hAnsi="Arial" w:cs="Arial"/>
          <w:sz w:val="28"/>
        </w:rPr>
        <w:t>Full Proposal</w:t>
      </w:r>
    </w:p>
    <w:p w14:paraId="6C8CD82D" w14:textId="77777777" w:rsidR="00AA6849" w:rsidRPr="000E3924" w:rsidRDefault="007067DD" w:rsidP="00AA6849">
      <w:pPr>
        <w:pStyle w:val="BoldCentred"/>
        <w:spacing w:before="100" w:beforeAutospacing="1" w:after="960"/>
        <w:rPr>
          <w:rFonts w:ascii="Arial" w:hAnsi="Arial" w:cs="Arial"/>
          <w:sz w:val="28"/>
        </w:rPr>
      </w:pPr>
      <w:r w:rsidRPr="000E3924">
        <w:rPr>
          <w:rFonts w:ascii="Arial" w:hAnsi="Arial" w:cs="Arial"/>
          <w:sz w:val="28"/>
        </w:rPr>
        <w:t>Part 2</w:t>
      </w:r>
    </w:p>
    <w:p w14:paraId="724E20F8" w14:textId="77777777" w:rsidR="00AA6849" w:rsidRPr="000E3924" w:rsidRDefault="00607BB0" w:rsidP="00AA6849">
      <w:pPr>
        <w:pStyle w:val="BoldCentred"/>
        <w:spacing w:before="100" w:beforeAutospacing="1" w:after="720"/>
        <w:rPr>
          <w:rFonts w:ascii="Arial" w:hAnsi="Arial" w:cs="Arial"/>
          <w:sz w:val="28"/>
        </w:rPr>
      </w:pPr>
      <w:r w:rsidRPr="000E3924">
        <w:rPr>
          <w:rFonts w:ascii="Arial" w:hAnsi="Arial" w:cs="Arial"/>
          <w:sz w:val="28"/>
        </w:rPr>
        <w:t>Business Plan</w:t>
      </w:r>
    </w:p>
    <w:p w14:paraId="3A53B637" w14:textId="77777777" w:rsidR="00AA6849" w:rsidRPr="000E3924" w:rsidRDefault="00AA6849" w:rsidP="00AA6849">
      <w:pPr>
        <w:pStyle w:val="STDDOCTitle"/>
        <w:spacing w:before="240" w:line="240" w:lineRule="auto"/>
        <w:jc w:val="center"/>
        <w:rPr>
          <w:rFonts w:ascii="Arial" w:hAnsi="Arial" w:cs="Arial"/>
          <w:color w:val="FF0000"/>
          <w:sz w:val="28"/>
          <w:szCs w:val="36"/>
          <w:lang w:eastAsia="en-GB"/>
        </w:rPr>
      </w:pPr>
      <w:r w:rsidRPr="000E3924">
        <w:rPr>
          <w:rFonts w:ascii="Arial" w:hAnsi="Arial" w:cs="Arial"/>
          <w:color w:val="FF0000"/>
          <w:sz w:val="28"/>
          <w:szCs w:val="36"/>
          <w:lang w:eastAsia="en-GB"/>
        </w:rPr>
        <w:t>Proposal title</w:t>
      </w:r>
    </w:p>
    <w:p w14:paraId="38823A04" w14:textId="77777777" w:rsidR="00AA6849" w:rsidRPr="000E3924" w:rsidRDefault="00AA6849" w:rsidP="00AA6849">
      <w:pPr>
        <w:pStyle w:val="STDDOCTitle"/>
        <w:spacing w:before="240" w:line="240" w:lineRule="auto"/>
        <w:jc w:val="center"/>
        <w:rPr>
          <w:rFonts w:ascii="Arial" w:hAnsi="Arial" w:cs="Arial"/>
          <w:color w:val="FF0000"/>
          <w:sz w:val="28"/>
          <w:szCs w:val="36"/>
          <w:lang w:eastAsia="en-GB"/>
        </w:rPr>
      </w:pPr>
      <w:r w:rsidRPr="000E3924">
        <w:rPr>
          <w:rFonts w:ascii="Arial" w:hAnsi="Arial" w:cs="Arial"/>
          <w:color w:val="000000"/>
          <w:sz w:val="28"/>
          <w:szCs w:val="36"/>
          <w:lang w:eastAsia="en-GB"/>
        </w:rPr>
        <w:t xml:space="preserve">Proposal Reference: </w:t>
      </w:r>
      <w:r w:rsidRPr="000E3924">
        <w:rPr>
          <w:rFonts w:ascii="Arial" w:hAnsi="Arial" w:cs="Arial"/>
          <w:color w:val="FF0000"/>
          <w:sz w:val="28"/>
          <w:szCs w:val="36"/>
          <w:lang w:eastAsia="en-GB"/>
        </w:rPr>
        <w:t>reference number</w:t>
      </w:r>
    </w:p>
    <w:p w14:paraId="76F883B7" w14:textId="77777777" w:rsidR="00FF50B4" w:rsidRPr="000E3924" w:rsidRDefault="00FF50B4" w:rsidP="006B7B3E">
      <w:pPr>
        <w:pStyle w:val="BoldCentred"/>
        <w:rPr>
          <w:rFonts w:ascii="Arial" w:hAnsi="Arial" w:cs="Arial"/>
          <w:sz w:val="20"/>
        </w:rPr>
      </w:pPr>
    </w:p>
    <w:p w14:paraId="77D27411" w14:textId="77777777" w:rsidR="00FA6AC7" w:rsidRPr="000E3924" w:rsidRDefault="00FA6AC7" w:rsidP="00FA6AC7">
      <w:pPr>
        <w:pStyle w:val="STDDOCHeader"/>
        <w:pageBreakBefore/>
        <w:spacing w:after="120"/>
        <w:jc w:val="center"/>
        <w:rPr>
          <w:rFonts w:ascii="Arial" w:hAnsi="Arial" w:cs="Arial"/>
          <w:sz w:val="28"/>
          <w:szCs w:val="28"/>
          <w:lang w:val="en-GB" w:eastAsia="it-IT"/>
        </w:rPr>
      </w:pPr>
      <w:bookmarkStart w:id="0" w:name="_Toc457893561"/>
      <w:bookmarkEnd w:id="0"/>
      <w:r w:rsidRPr="000E3924">
        <w:rPr>
          <w:rFonts w:ascii="Arial" w:hAnsi="Arial" w:cs="Arial"/>
          <w:sz w:val="28"/>
          <w:szCs w:val="28"/>
          <w:lang w:val="en-GB"/>
        </w:rPr>
        <w:lastRenderedPageBreak/>
        <w:t>Table of Contents</w:t>
      </w:r>
    </w:p>
    <w:sdt>
      <w:sdtPr>
        <w:rPr>
          <w:rFonts w:ascii="Arial" w:eastAsia="Times New Roman" w:hAnsi="Arial" w:cs="Arial"/>
          <w:b w:val="0"/>
          <w:bCs w:val="0"/>
          <w:caps w:val="0"/>
          <w:color w:val="auto"/>
          <w:szCs w:val="24"/>
          <w:lang w:val="en-GB" w:eastAsia="en-US"/>
        </w:rPr>
        <w:id w:val="-1213499643"/>
        <w:docPartObj>
          <w:docPartGallery w:val="Table of Contents"/>
          <w:docPartUnique/>
        </w:docPartObj>
      </w:sdtPr>
      <w:sdtEndPr>
        <w:rPr>
          <w:noProof/>
          <w:szCs w:val="20"/>
        </w:rPr>
      </w:sdtEndPr>
      <w:sdtContent>
        <w:p w14:paraId="5FBBAE21" w14:textId="77777777" w:rsidR="00557D77" w:rsidRPr="000E3924" w:rsidRDefault="00557D77">
          <w:pPr>
            <w:pStyle w:val="TOCHeading"/>
            <w:rPr>
              <w:rFonts w:ascii="Arial" w:hAnsi="Arial" w:cs="Arial"/>
            </w:rPr>
          </w:pPr>
          <w:r w:rsidRPr="000E3924">
            <w:rPr>
              <w:rFonts w:ascii="Arial" w:hAnsi="Arial" w:cs="Arial"/>
            </w:rPr>
            <w:t>Contents</w:t>
          </w:r>
        </w:p>
        <w:p w14:paraId="3A960AA0" w14:textId="57695505" w:rsidR="009D4391" w:rsidRPr="000E3924" w:rsidRDefault="00557D77">
          <w:pPr>
            <w:pStyle w:val="TOC1"/>
            <w:rPr>
              <w:rFonts w:ascii="Arial" w:eastAsiaTheme="minorEastAsia" w:hAnsi="Arial"/>
              <w:b w:val="0"/>
              <w:bCs w:val="0"/>
              <w:kern w:val="2"/>
              <w:lang w:eastAsia="en-GB"/>
              <w14:ligatures w14:val="standardContextual"/>
            </w:rPr>
          </w:pPr>
          <w:r w:rsidRPr="000E3924">
            <w:rPr>
              <w:rFonts w:ascii="Arial" w:hAnsi="Arial"/>
            </w:rPr>
            <w:fldChar w:fldCharType="begin"/>
          </w:r>
          <w:r w:rsidRPr="000E3924">
            <w:rPr>
              <w:rFonts w:ascii="Arial" w:hAnsi="Arial"/>
            </w:rPr>
            <w:instrText xml:space="preserve"> TOC \o "1-3" \h \z \u </w:instrText>
          </w:r>
          <w:r w:rsidRPr="000E3924">
            <w:rPr>
              <w:rFonts w:ascii="Arial" w:hAnsi="Arial"/>
            </w:rPr>
            <w:fldChar w:fldCharType="separate"/>
          </w:r>
          <w:hyperlink w:anchor="_Toc142048536" w:history="1">
            <w:r w:rsidR="009D4391" w:rsidRPr="000E3924">
              <w:rPr>
                <w:rStyle w:val="Hyperlink"/>
                <w:rFonts w:ascii="Arial" w:hAnsi="Arial"/>
              </w:rPr>
              <w:t>1</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rPr>
              <w:t>Market Analysis</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_Toc142048536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3</w:t>
            </w:r>
            <w:r w:rsidR="009D4391" w:rsidRPr="000E3924">
              <w:rPr>
                <w:rFonts w:ascii="Arial" w:hAnsi="Arial"/>
                <w:webHidden/>
              </w:rPr>
              <w:fldChar w:fldCharType="end"/>
            </w:r>
          </w:hyperlink>
        </w:p>
        <w:p w14:paraId="29225ED0" w14:textId="0E84BFD3" w:rsidR="009D4391" w:rsidRPr="000E3924" w:rsidRDefault="00580CB2">
          <w:pPr>
            <w:pStyle w:val="TOC1"/>
            <w:rPr>
              <w:rFonts w:ascii="Arial" w:eastAsiaTheme="minorEastAsia" w:hAnsi="Arial"/>
              <w:b w:val="0"/>
              <w:bCs w:val="0"/>
              <w:kern w:val="2"/>
              <w:lang w:eastAsia="en-GB"/>
              <w14:ligatures w14:val="standardContextual"/>
            </w:rPr>
          </w:pPr>
          <w:hyperlink w:anchor="_Toc142048537" w:history="1">
            <w:r w:rsidR="009D4391" w:rsidRPr="000E3924">
              <w:rPr>
                <w:rStyle w:val="Hyperlink"/>
                <w:rFonts w:ascii="Arial" w:hAnsi="Arial"/>
              </w:rPr>
              <w:t>2</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rPr>
              <w:t>Competitive Landscape</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_Toc142048537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3</w:t>
            </w:r>
            <w:r w:rsidR="009D4391" w:rsidRPr="000E3924">
              <w:rPr>
                <w:rFonts w:ascii="Arial" w:hAnsi="Arial"/>
                <w:webHidden/>
              </w:rPr>
              <w:fldChar w:fldCharType="end"/>
            </w:r>
          </w:hyperlink>
        </w:p>
        <w:p w14:paraId="269C1E5E" w14:textId="2936C4E4" w:rsidR="009D4391" w:rsidRPr="000E3924" w:rsidRDefault="00580CB2">
          <w:pPr>
            <w:pStyle w:val="TOC1"/>
            <w:rPr>
              <w:rFonts w:ascii="Arial" w:eastAsiaTheme="minorEastAsia" w:hAnsi="Arial"/>
              <w:b w:val="0"/>
              <w:bCs w:val="0"/>
              <w:kern w:val="2"/>
              <w:lang w:eastAsia="en-GB"/>
              <w14:ligatures w14:val="standardContextual"/>
            </w:rPr>
          </w:pPr>
          <w:hyperlink w:anchor="_Toc142048538" w:history="1">
            <w:r w:rsidR="009D4391" w:rsidRPr="000E3924">
              <w:rPr>
                <w:rStyle w:val="Hyperlink"/>
                <w:rFonts w:ascii="Arial" w:hAnsi="Arial"/>
              </w:rPr>
              <w:t>3</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rPr>
              <w:t>Business Model Canvas</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_Toc142048538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4</w:t>
            </w:r>
            <w:r w:rsidR="009D4391" w:rsidRPr="000E3924">
              <w:rPr>
                <w:rFonts w:ascii="Arial" w:hAnsi="Arial"/>
                <w:webHidden/>
              </w:rPr>
              <w:fldChar w:fldCharType="end"/>
            </w:r>
          </w:hyperlink>
        </w:p>
        <w:p w14:paraId="4E45B698" w14:textId="4AC129A0" w:rsidR="009D4391" w:rsidRPr="000E3924" w:rsidRDefault="00580CB2">
          <w:pPr>
            <w:pStyle w:val="TOC2"/>
            <w:rPr>
              <w:rFonts w:ascii="Arial" w:eastAsiaTheme="minorEastAsia" w:hAnsi="Arial" w:cs="Arial"/>
              <w:bCs w:val="0"/>
              <w:noProof/>
              <w:kern w:val="2"/>
              <w:szCs w:val="24"/>
              <w:lang w:eastAsia="en-GB"/>
              <w14:ligatures w14:val="standardContextual"/>
            </w:rPr>
          </w:pPr>
          <w:hyperlink w:anchor="_Toc142048539" w:history="1">
            <w:r w:rsidR="009D4391" w:rsidRPr="000E3924">
              <w:rPr>
                <w:rStyle w:val="Hyperlink"/>
                <w:rFonts w:ascii="Arial" w:hAnsi="Arial" w:cs="Arial"/>
                <w:noProof/>
              </w:rPr>
              <w:t>3.1</w:t>
            </w:r>
            <w:r w:rsidR="009D4391" w:rsidRPr="000E3924">
              <w:rPr>
                <w:rFonts w:ascii="Arial" w:eastAsiaTheme="minorEastAsia" w:hAnsi="Arial" w:cs="Arial"/>
                <w:bCs w:val="0"/>
                <w:noProof/>
                <w:kern w:val="2"/>
                <w:szCs w:val="24"/>
                <w:lang w:eastAsia="en-GB"/>
                <w14:ligatures w14:val="standardContextual"/>
              </w:rPr>
              <w:tab/>
            </w:r>
            <w:r w:rsidR="009D4391" w:rsidRPr="000E3924">
              <w:rPr>
                <w:rStyle w:val="Hyperlink"/>
                <w:rFonts w:ascii="Arial" w:hAnsi="Arial" w:cs="Arial"/>
                <w:noProof/>
              </w:rPr>
              <w:t>Customer Segments and Value Proposition</w:t>
            </w:r>
            <w:r w:rsidR="009D4391" w:rsidRPr="000E3924">
              <w:rPr>
                <w:rFonts w:ascii="Arial" w:hAnsi="Arial" w:cs="Arial"/>
                <w:noProof/>
                <w:webHidden/>
              </w:rPr>
              <w:tab/>
            </w:r>
            <w:r w:rsidR="009D4391" w:rsidRPr="000E3924">
              <w:rPr>
                <w:rFonts w:ascii="Arial" w:hAnsi="Arial" w:cs="Arial"/>
                <w:noProof/>
                <w:webHidden/>
              </w:rPr>
              <w:fldChar w:fldCharType="begin"/>
            </w:r>
            <w:r w:rsidR="009D4391" w:rsidRPr="000E3924">
              <w:rPr>
                <w:rFonts w:ascii="Arial" w:hAnsi="Arial" w:cs="Arial"/>
                <w:noProof/>
                <w:webHidden/>
              </w:rPr>
              <w:instrText xml:space="preserve"> PAGEREF _Toc142048539 \h </w:instrText>
            </w:r>
            <w:r w:rsidR="009D4391" w:rsidRPr="000E3924">
              <w:rPr>
                <w:rFonts w:ascii="Arial" w:hAnsi="Arial" w:cs="Arial"/>
                <w:noProof/>
                <w:webHidden/>
              </w:rPr>
            </w:r>
            <w:r w:rsidR="009D4391" w:rsidRPr="000E3924">
              <w:rPr>
                <w:rFonts w:ascii="Arial" w:hAnsi="Arial" w:cs="Arial"/>
                <w:noProof/>
                <w:webHidden/>
              </w:rPr>
              <w:fldChar w:fldCharType="separate"/>
            </w:r>
            <w:r w:rsidR="009D4391" w:rsidRPr="000E3924">
              <w:rPr>
                <w:rFonts w:ascii="Arial" w:hAnsi="Arial" w:cs="Arial"/>
                <w:noProof/>
                <w:webHidden/>
              </w:rPr>
              <w:t>5</w:t>
            </w:r>
            <w:r w:rsidR="009D4391" w:rsidRPr="000E3924">
              <w:rPr>
                <w:rFonts w:ascii="Arial" w:hAnsi="Arial" w:cs="Arial"/>
                <w:noProof/>
                <w:webHidden/>
              </w:rPr>
              <w:fldChar w:fldCharType="end"/>
            </w:r>
          </w:hyperlink>
        </w:p>
        <w:p w14:paraId="637AB2C5" w14:textId="7B5F2425" w:rsidR="009D4391" w:rsidRPr="000E3924" w:rsidRDefault="00580CB2">
          <w:pPr>
            <w:pStyle w:val="TOC1"/>
            <w:rPr>
              <w:rFonts w:ascii="Arial" w:eastAsiaTheme="minorEastAsia" w:hAnsi="Arial"/>
              <w:b w:val="0"/>
              <w:bCs w:val="0"/>
              <w:kern w:val="2"/>
              <w:lang w:eastAsia="en-GB"/>
              <w14:ligatures w14:val="standardContextual"/>
            </w:rPr>
          </w:pPr>
          <w:hyperlink w:anchor="_Toc142048540" w:history="1">
            <w:r w:rsidR="009D4391" w:rsidRPr="000E3924">
              <w:rPr>
                <w:rStyle w:val="Hyperlink"/>
                <w:rFonts w:ascii="Arial" w:hAnsi="Arial"/>
                <w:highlight w:val="yellow"/>
              </w:rPr>
              <w:t>4</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highlight w:val="yellow"/>
              </w:rPr>
              <w:t>Return on Investment (ROI)</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_Toc142048540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5</w:t>
            </w:r>
            <w:r w:rsidR="009D4391" w:rsidRPr="000E3924">
              <w:rPr>
                <w:rFonts w:ascii="Arial" w:hAnsi="Arial"/>
                <w:webHidden/>
              </w:rPr>
              <w:fldChar w:fldCharType="end"/>
            </w:r>
          </w:hyperlink>
        </w:p>
        <w:p w14:paraId="75290954" w14:textId="77072CD6" w:rsidR="009D4391" w:rsidRPr="000E3924" w:rsidRDefault="00580CB2">
          <w:pPr>
            <w:pStyle w:val="TOC2"/>
            <w:rPr>
              <w:rFonts w:ascii="Arial" w:eastAsiaTheme="minorEastAsia" w:hAnsi="Arial" w:cs="Arial"/>
              <w:bCs w:val="0"/>
              <w:noProof/>
              <w:kern w:val="2"/>
              <w:szCs w:val="24"/>
              <w:lang w:eastAsia="en-GB"/>
              <w14:ligatures w14:val="standardContextual"/>
            </w:rPr>
          </w:pPr>
          <w:hyperlink w:anchor="_Toc142048541" w:history="1">
            <w:r w:rsidR="009D4391" w:rsidRPr="000E3924">
              <w:rPr>
                <w:rStyle w:val="Hyperlink"/>
                <w:rFonts w:ascii="Arial" w:hAnsi="Arial" w:cs="Arial"/>
                <w:noProof/>
              </w:rPr>
              <w:t>4.1</w:t>
            </w:r>
            <w:r w:rsidR="009D4391" w:rsidRPr="000E3924">
              <w:rPr>
                <w:rFonts w:ascii="Arial" w:eastAsiaTheme="minorEastAsia" w:hAnsi="Arial" w:cs="Arial"/>
                <w:bCs w:val="0"/>
                <w:noProof/>
                <w:kern w:val="2"/>
                <w:szCs w:val="24"/>
                <w:lang w:eastAsia="en-GB"/>
                <w14:ligatures w14:val="standardContextual"/>
              </w:rPr>
              <w:tab/>
            </w:r>
            <w:r w:rsidR="009D4391" w:rsidRPr="000E3924">
              <w:rPr>
                <w:rStyle w:val="Hyperlink"/>
                <w:rFonts w:ascii="Arial" w:hAnsi="Arial" w:cs="Arial"/>
                <w:noProof/>
              </w:rPr>
              <w:t xml:space="preserve">Financial Indicators </w:t>
            </w:r>
            <w:r w:rsidR="009D4391" w:rsidRPr="000E3924">
              <w:rPr>
                <w:rStyle w:val="Hyperlink"/>
                <w:rFonts w:ascii="Arial" w:hAnsi="Arial" w:cs="Arial"/>
                <w:i/>
                <w:noProof/>
              </w:rPr>
              <w:t>[Applicable only to Product Phase]</w:t>
            </w:r>
            <w:r w:rsidR="009D4391" w:rsidRPr="000E3924">
              <w:rPr>
                <w:rFonts w:ascii="Arial" w:hAnsi="Arial" w:cs="Arial"/>
                <w:noProof/>
                <w:webHidden/>
              </w:rPr>
              <w:tab/>
            </w:r>
            <w:r w:rsidR="009D4391" w:rsidRPr="000E3924">
              <w:rPr>
                <w:rFonts w:ascii="Arial" w:hAnsi="Arial" w:cs="Arial"/>
                <w:noProof/>
                <w:webHidden/>
              </w:rPr>
              <w:fldChar w:fldCharType="begin"/>
            </w:r>
            <w:r w:rsidR="009D4391" w:rsidRPr="000E3924">
              <w:rPr>
                <w:rFonts w:ascii="Arial" w:hAnsi="Arial" w:cs="Arial"/>
                <w:noProof/>
                <w:webHidden/>
              </w:rPr>
              <w:instrText xml:space="preserve"> PAGEREF _Toc142048541 \h </w:instrText>
            </w:r>
            <w:r w:rsidR="009D4391" w:rsidRPr="000E3924">
              <w:rPr>
                <w:rFonts w:ascii="Arial" w:hAnsi="Arial" w:cs="Arial"/>
                <w:noProof/>
                <w:webHidden/>
              </w:rPr>
            </w:r>
            <w:r w:rsidR="009D4391" w:rsidRPr="000E3924">
              <w:rPr>
                <w:rFonts w:ascii="Arial" w:hAnsi="Arial" w:cs="Arial"/>
                <w:noProof/>
                <w:webHidden/>
              </w:rPr>
              <w:fldChar w:fldCharType="separate"/>
            </w:r>
            <w:r w:rsidR="009D4391" w:rsidRPr="000E3924">
              <w:rPr>
                <w:rFonts w:ascii="Arial" w:hAnsi="Arial" w:cs="Arial"/>
                <w:noProof/>
                <w:webHidden/>
              </w:rPr>
              <w:t>6</w:t>
            </w:r>
            <w:r w:rsidR="009D4391" w:rsidRPr="000E3924">
              <w:rPr>
                <w:rFonts w:ascii="Arial" w:hAnsi="Arial" w:cs="Arial"/>
                <w:noProof/>
                <w:webHidden/>
              </w:rPr>
              <w:fldChar w:fldCharType="end"/>
            </w:r>
          </w:hyperlink>
        </w:p>
        <w:p w14:paraId="4257CC95" w14:textId="68CCFE19" w:rsidR="009D4391" w:rsidRPr="000E3924" w:rsidRDefault="00580CB2">
          <w:pPr>
            <w:pStyle w:val="TOC1"/>
            <w:tabs>
              <w:tab w:val="left" w:pos="1298"/>
            </w:tabs>
            <w:rPr>
              <w:rFonts w:ascii="Arial" w:eastAsiaTheme="minorEastAsia" w:hAnsi="Arial"/>
              <w:b w:val="0"/>
              <w:bCs w:val="0"/>
              <w:kern w:val="2"/>
              <w:lang w:eastAsia="en-GB"/>
              <w14:ligatures w14:val="standardContextual"/>
            </w:rPr>
          </w:pPr>
          <w:hyperlink w:anchor="_Toc142048542" w:history="1">
            <w:r w:rsidR="009D4391" w:rsidRPr="000E3924">
              <w:rPr>
                <w:rStyle w:val="Hyperlink"/>
                <w:rFonts w:ascii="Arial" w:hAnsi="Arial"/>
                <w:highlight w:val="yellow"/>
              </w:rPr>
              <w:t>Annex 1:</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highlight w:val="yellow"/>
              </w:rPr>
              <w:t xml:space="preserve">Financial Forecast Workbook </w:t>
            </w:r>
            <w:r w:rsidR="009D4391" w:rsidRPr="000E3924">
              <w:rPr>
                <w:rStyle w:val="Hyperlink"/>
                <w:rFonts w:ascii="Arial" w:hAnsi="Arial"/>
                <w:i/>
                <w:highlight w:val="yellow"/>
              </w:rPr>
              <w:t>[Applicable only to Product Phase]</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_Toc142048542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7</w:t>
            </w:r>
            <w:r w:rsidR="009D4391" w:rsidRPr="000E3924">
              <w:rPr>
                <w:rFonts w:ascii="Arial" w:hAnsi="Arial"/>
                <w:webHidden/>
              </w:rPr>
              <w:fldChar w:fldCharType="end"/>
            </w:r>
          </w:hyperlink>
        </w:p>
        <w:p w14:paraId="3D504DB7" w14:textId="65C9B8DD" w:rsidR="009D4391" w:rsidRPr="000E3924" w:rsidRDefault="00580CB2">
          <w:pPr>
            <w:pStyle w:val="TOC1"/>
            <w:tabs>
              <w:tab w:val="left" w:pos="1331"/>
            </w:tabs>
            <w:rPr>
              <w:rFonts w:ascii="Arial" w:eastAsiaTheme="minorEastAsia" w:hAnsi="Arial"/>
              <w:b w:val="0"/>
              <w:bCs w:val="0"/>
              <w:kern w:val="2"/>
              <w:lang w:eastAsia="en-GB"/>
              <w14:ligatures w14:val="standardContextual"/>
            </w:rPr>
          </w:pPr>
          <w:hyperlink w:anchor="_Toc142048543" w:history="1">
            <w:r w:rsidR="009D4391" w:rsidRPr="000E3924">
              <w:rPr>
                <w:rStyle w:val="Hyperlink"/>
                <w:rFonts w:ascii="Arial" w:hAnsi="Arial"/>
                <w:highlight w:val="yellow"/>
              </w:rPr>
              <w:t>Annex 2:</w:t>
            </w:r>
            <w:r w:rsidR="009D4391" w:rsidRPr="000E3924">
              <w:rPr>
                <w:rFonts w:ascii="Arial" w:eastAsiaTheme="minorEastAsia" w:hAnsi="Arial"/>
                <w:b w:val="0"/>
                <w:bCs w:val="0"/>
                <w:kern w:val="2"/>
                <w:lang w:eastAsia="en-GB"/>
                <w14:ligatures w14:val="standardContextual"/>
              </w:rPr>
              <w:tab/>
            </w:r>
            <w:r w:rsidR="009D4391" w:rsidRPr="000E3924">
              <w:rPr>
                <w:rStyle w:val="Hyperlink"/>
                <w:rFonts w:ascii="Arial" w:hAnsi="Arial"/>
                <w:highlight w:val="yellow"/>
              </w:rPr>
              <w:t>Letter of Interest from Our Customer</w:t>
            </w:r>
            <w:r w:rsidR="009D4391" w:rsidRPr="000E3924">
              <w:rPr>
                <w:rFonts w:ascii="Arial" w:hAnsi="Arial"/>
                <w:webHidden/>
              </w:rPr>
              <w:tab/>
            </w:r>
            <w:r w:rsidR="009D4391" w:rsidRPr="000E3924">
              <w:rPr>
                <w:rFonts w:ascii="Arial" w:hAnsi="Arial"/>
                <w:webHidden/>
              </w:rPr>
              <w:fldChar w:fldCharType="begin"/>
            </w:r>
            <w:r w:rsidR="009D4391" w:rsidRPr="000E3924">
              <w:rPr>
                <w:rFonts w:ascii="Arial" w:hAnsi="Arial"/>
                <w:webHidden/>
              </w:rPr>
              <w:instrText xml:space="preserve"> PAGEREF _Toc142048543 \h </w:instrText>
            </w:r>
            <w:r w:rsidR="009D4391" w:rsidRPr="000E3924">
              <w:rPr>
                <w:rFonts w:ascii="Arial" w:hAnsi="Arial"/>
                <w:webHidden/>
              </w:rPr>
            </w:r>
            <w:r w:rsidR="009D4391" w:rsidRPr="000E3924">
              <w:rPr>
                <w:rFonts w:ascii="Arial" w:hAnsi="Arial"/>
                <w:webHidden/>
              </w:rPr>
              <w:fldChar w:fldCharType="separate"/>
            </w:r>
            <w:r w:rsidR="009D4391" w:rsidRPr="000E3924">
              <w:rPr>
                <w:rFonts w:ascii="Arial" w:hAnsi="Arial"/>
                <w:webHidden/>
              </w:rPr>
              <w:t>8</w:t>
            </w:r>
            <w:r w:rsidR="009D4391" w:rsidRPr="000E3924">
              <w:rPr>
                <w:rFonts w:ascii="Arial" w:hAnsi="Arial"/>
                <w:webHidden/>
              </w:rPr>
              <w:fldChar w:fldCharType="end"/>
            </w:r>
          </w:hyperlink>
        </w:p>
        <w:p w14:paraId="700803BE" w14:textId="4CC23A4D" w:rsidR="00557D77" w:rsidRPr="000E3924" w:rsidRDefault="00557D77">
          <w:pPr>
            <w:rPr>
              <w:rFonts w:ascii="Arial" w:hAnsi="Arial" w:cs="Arial"/>
            </w:rPr>
          </w:pPr>
          <w:r w:rsidRPr="000E3924">
            <w:rPr>
              <w:rFonts w:ascii="Arial" w:hAnsi="Arial" w:cs="Arial"/>
              <w:b/>
              <w:bCs/>
              <w:noProof/>
            </w:rPr>
            <w:fldChar w:fldCharType="end"/>
          </w:r>
        </w:p>
        <w:p w14:paraId="37C29898" w14:textId="333C75EA" w:rsidR="00FA6AC7" w:rsidRPr="000E3924" w:rsidRDefault="00580CB2" w:rsidP="00FA6AC7">
          <w:pPr>
            <w:tabs>
              <w:tab w:val="left" w:pos="567"/>
              <w:tab w:val="right" w:leader="dot" w:pos="9540"/>
            </w:tabs>
            <w:rPr>
              <w:rFonts w:ascii="Arial" w:hAnsi="Arial" w:cs="Arial"/>
              <w:b/>
            </w:rPr>
          </w:pPr>
        </w:p>
      </w:sdtContent>
    </w:sdt>
    <w:p w14:paraId="3F64D8C2" w14:textId="77777777" w:rsidR="00FA6AC7" w:rsidRPr="000E3924" w:rsidRDefault="00FA6AC7" w:rsidP="00FA6AC7">
      <w:pPr>
        <w:rPr>
          <w:rFonts w:ascii="Arial" w:hAnsi="Arial" w:cs="Arial"/>
        </w:rPr>
      </w:pPr>
    </w:p>
    <w:p w14:paraId="1ADC66A4" w14:textId="77777777" w:rsidR="00FA6AC7" w:rsidRPr="000E3924" w:rsidRDefault="00FA6AC7" w:rsidP="00FA6AC7">
      <w:pPr>
        <w:rPr>
          <w:rFonts w:ascii="Arial" w:hAnsi="Arial" w:cs="Arial"/>
        </w:rPr>
        <w:sectPr w:rsidR="00FA6AC7" w:rsidRPr="000E3924" w:rsidSect="002D4BE7">
          <w:headerReference w:type="even" r:id="rId11"/>
          <w:headerReference w:type="default" r:id="rId12"/>
          <w:footerReference w:type="even" r:id="rId13"/>
          <w:footerReference w:type="default" r:id="rId14"/>
          <w:footerReference w:type="first" r:id="rId15"/>
          <w:pgSz w:w="11907" w:h="16840" w:code="9"/>
          <w:pgMar w:top="1134" w:right="1134" w:bottom="1134" w:left="1134" w:header="567" w:footer="567" w:gutter="0"/>
          <w:cols w:space="708"/>
          <w:docGrid w:linePitch="360"/>
        </w:sectPr>
      </w:pPr>
    </w:p>
    <w:p w14:paraId="6AE4F014" w14:textId="77777777" w:rsidR="00FF57B8" w:rsidRPr="000E3924" w:rsidRDefault="002A07B5" w:rsidP="00DE5541">
      <w:pPr>
        <w:pStyle w:val="Instruction"/>
        <w:jc w:val="left"/>
        <w:rPr>
          <w:rFonts w:ascii="Arial" w:hAnsi="Arial" w:cs="Arial"/>
          <w:vanish/>
          <w:szCs w:val="20"/>
        </w:rPr>
      </w:pPr>
      <w:bookmarkStart w:id="1" w:name="_Toc167125397"/>
      <w:bookmarkStart w:id="2" w:name="_Toc295843421"/>
      <w:r w:rsidRPr="000E3924">
        <w:rPr>
          <w:rFonts w:ascii="Arial" w:hAnsi="Arial" w:cs="Arial"/>
          <w:vanish/>
          <w:szCs w:val="20"/>
        </w:rPr>
        <w:lastRenderedPageBreak/>
        <w:t>The Business Plan is intended to analyse the strategic context and commercial potential of the output of the proposed activity and to demonstrate that the Contractor’s initiative is conceived to lead to a commercial exploitation.</w:t>
      </w:r>
      <w:r w:rsidR="0088022E" w:rsidRPr="000E3924">
        <w:rPr>
          <w:rFonts w:ascii="Arial" w:hAnsi="Arial" w:cs="Arial"/>
          <w:vanish/>
          <w:szCs w:val="20"/>
        </w:rPr>
        <w:t xml:space="preserve"> </w:t>
      </w:r>
    </w:p>
    <w:p w14:paraId="6BDB2F77" w14:textId="77777777" w:rsidR="002A07B5" w:rsidRPr="000E3924" w:rsidRDefault="00087C0A" w:rsidP="00DE5541">
      <w:pPr>
        <w:pStyle w:val="Instruction"/>
        <w:jc w:val="left"/>
        <w:rPr>
          <w:rFonts w:ascii="Arial" w:hAnsi="Arial" w:cs="Arial"/>
          <w:vanish/>
          <w:szCs w:val="20"/>
        </w:rPr>
      </w:pPr>
      <w:r w:rsidRPr="000E3924">
        <w:rPr>
          <w:rFonts w:ascii="Arial" w:hAnsi="Arial" w:cs="Arial"/>
          <w:vanish/>
          <w:szCs w:val="20"/>
        </w:rPr>
        <w:t>It</w:t>
      </w:r>
      <w:r w:rsidR="0088022E" w:rsidRPr="000E3924">
        <w:rPr>
          <w:rFonts w:ascii="Arial" w:hAnsi="Arial" w:cs="Arial"/>
          <w:vanish/>
          <w:szCs w:val="20"/>
        </w:rPr>
        <w:t xml:space="preserve"> shall be provided from both Tenderer’s and Industrial participants perspectives.</w:t>
      </w:r>
    </w:p>
    <w:p w14:paraId="52B8E057" w14:textId="32793057" w:rsidR="002A07B5" w:rsidRPr="000E3924" w:rsidRDefault="002A07B5" w:rsidP="00DE5541">
      <w:pPr>
        <w:pStyle w:val="Instruction"/>
        <w:jc w:val="left"/>
        <w:rPr>
          <w:rFonts w:ascii="Arial" w:hAnsi="Arial" w:cs="Arial"/>
          <w:vanish/>
          <w:szCs w:val="20"/>
        </w:rPr>
      </w:pPr>
      <w:r w:rsidRPr="000E3924">
        <w:rPr>
          <w:rFonts w:ascii="Arial" w:hAnsi="Arial" w:cs="Arial"/>
          <w:vanish/>
          <w:szCs w:val="20"/>
        </w:rPr>
        <w:t>The Business Plan shall provide the commercial rationale for the proposed development activities with the key commercial aspects, including the potential</w:t>
      </w:r>
      <w:r w:rsidR="00035D39" w:rsidRPr="000E3924">
        <w:rPr>
          <w:rFonts w:ascii="Arial" w:hAnsi="Arial" w:cs="Arial"/>
          <w:vanish/>
          <w:szCs w:val="20"/>
        </w:rPr>
        <w:t xml:space="preserve"> satcom</w:t>
      </w:r>
      <w:r w:rsidRPr="000E3924">
        <w:rPr>
          <w:rFonts w:ascii="Arial" w:hAnsi="Arial" w:cs="Arial"/>
          <w:vanish/>
          <w:szCs w:val="20"/>
        </w:rPr>
        <w:t xml:space="preserve"> target market, the target customers, the competitive </w:t>
      </w:r>
      <w:r w:rsidR="00845BA3" w:rsidRPr="000E3924">
        <w:rPr>
          <w:rFonts w:ascii="Arial" w:hAnsi="Arial" w:cs="Arial"/>
          <w:vanish/>
          <w:szCs w:val="20"/>
        </w:rPr>
        <w:t>environment,</w:t>
      </w:r>
      <w:r w:rsidRPr="000E3924">
        <w:rPr>
          <w:rFonts w:ascii="Arial" w:hAnsi="Arial" w:cs="Arial"/>
          <w:vanish/>
          <w:szCs w:val="20"/>
        </w:rPr>
        <w:t xml:space="preserve"> and own positioning, as well as the market strategy.</w:t>
      </w:r>
    </w:p>
    <w:p w14:paraId="19834A0A" w14:textId="77777777" w:rsidR="00F60DA3" w:rsidRPr="000E3924" w:rsidRDefault="002A07B5" w:rsidP="00DE5541">
      <w:pPr>
        <w:pStyle w:val="Instruction"/>
        <w:jc w:val="left"/>
        <w:rPr>
          <w:rFonts w:ascii="Arial" w:hAnsi="Arial" w:cs="Arial"/>
          <w:vanish/>
          <w:szCs w:val="20"/>
        </w:rPr>
      </w:pPr>
      <w:r w:rsidRPr="000E3924">
        <w:rPr>
          <w:rFonts w:ascii="Arial" w:hAnsi="Arial" w:cs="Arial"/>
          <w:vanish/>
          <w:szCs w:val="20"/>
        </w:rPr>
        <w:t>The extent of information provided in this section shall be in line with the maturity of the proposed development phase(s) (e.g. for the initial Development Phases such as Definition and Technology, only preliminary information on the business case is required).</w:t>
      </w:r>
    </w:p>
    <w:p w14:paraId="5CBC32B4" w14:textId="77777777" w:rsidR="002A07B5" w:rsidRPr="000E3924" w:rsidRDefault="002A07B5" w:rsidP="00DE5541">
      <w:pPr>
        <w:pStyle w:val="Instruction"/>
        <w:jc w:val="left"/>
        <w:rPr>
          <w:rFonts w:ascii="Arial" w:hAnsi="Arial" w:cs="Arial"/>
          <w:vanish/>
          <w:szCs w:val="20"/>
        </w:rPr>
      </w:pPr>
      <w:r w:rsidRPr="000E3924">
        <w:rPr>
          <w:rFonts w:ascii="Arial" w:hAnsi="Arial" w:cs="Arial"/>
          <w:vanish/>
          <w:szCs w:val="20"/>
        </w:rPr>
        <w:t xml:space="preserve">Please note that the Business Plan presented in this document shall be related to the </w:t>
      </w:r>
      <w:r w:rsidRPr="000E3924">
        <w:rPr>
          <w:rFonts w:ascii="Arial" w:hAnsi="Arial" w:cs="Arial"/>
          <w:b/>
          <w:vanish/>
          <w:szCs w:val="20"/>
        </w:rPr>
        <w:t xml:space="preserve">target </w:t>
      </w:r>
      <w:r w:rsidR="00F60DA3" w:rsidRPr="000E3924">
        <w:rPr>
          <w:rFonts w:ascii="Arial" w:hAnsi="Arial" w:cs="Arial"/>
          <w:b/>
          <w:vanish/>
          <w:szCs w:val="20"/>
        </w:rPr>
        <w:t xml:space="preserve">final </w:t>
      </w:r>
      <w:r w:rsidRPr="000E3924">
        <w:rPr>
          <w:rFonts w:ascii="Arial" w:hAnsi="Arial" w:cs="Arial"/>
          <w:b/>
          <w:vanish/>
          <w:szCs w:val="20"/>
        </w:rPr>
        <w:t>product(s)</w:t>
      </w:r>
      <w:r w:rsidRPr="000E3924">
        <w:rPr>
          <w:rFonts w:ascii="Arial" w:hAnsi="Arial" w:cs="Arial"/>
          <w:vanish/>
          <w:szCs w:val="20"/>
        </w:rPr>
        <w:t xml:space="preserve"> to be sold on the market. The target product(s) may include other elements or features not covered by the proposed activities.</w:t>
      </w:r>
    </w:p>
    <w:p w14:paraId="73A02EAB" w14:textId="01775FCF" w:rsidR="002A07B5" w:rsidRPr="000E3924" w:rsidRDefault="002A07B5" w:rsidP="00DE5541">
      <w:pPr>
        <w:pStyle w:val="Instruction"/>
        <w:jc w:val="left"/>
        <w:rPr>
          <w:rFonts w:ascii="Arial" w:hAnsi="Arial" w:cs="Arial"/>
          <w:vanish/>
          <w:szCs w:val="20"/>
        </w:rPr>
      </w:pPr>
      <w:r w:rsidRPr="000E3924">
        <w:rPr>
          <w:rFonts w:ascii="Arial" w:hAnsi="Arial" w:cs="Arial"/>
          <w:vanish/>
          <w:szCs w:val="20"/>
        </w:rPr>
        <w:t xml:space="preserve">The supporting spreadsheet (“Financial Forecast Workbook”) </w:t>
      </w:r>
      <w:r w:rsidR="00E9797E" w:rsidRPr="000E3924">
        <w:rPr>
          <w:rFonts w:ascii="Arial" w:hAnsi="Arial" w:cs="Arial"/>
          <w:b/>
          <w:bCs/>
          <w:vanish/>
          <w:szCs w:val="20"/>
        </w:rPr>
        <w:t>is applicable only to Product Phase</w:t>
      </w:r>
      <w:r w:rsidR="00E9797E" w:rsidRPr="000E3924">
        <w:rPr>
          <w:rFonts w:ascii="Arial" w:hAnsi="Arial" w:cs="Arial"/>
          <w:vanish/>
          <w:szCs w:val="20"/>
        </w:rPr>
        <w:t xml:space="preserve"> and </w:t>
      </w:r>
      <w:r w:rsidRPr="000E3924">
        <w:rPr>
          <w:rFonts w:ascii="Arial" w:hAnsi="Arial" w:cs="Arial"/>
          <w:vanish/>
          <w:szCs w:val="20"/>
        </w:rPr>
        <w:t xml:space="preserve">can be downloaded from </w:t>
      </w:r>
      <w:hyperlink r:id="rId16" w:history="1">
        <w:r w:rsidR="00F60DA3" w:rsidRPr="000E3924">
          <w:rPr>
            <w:rFonts w:ascii="Arial" w:hAnsi="Arial" w:cs="Arial"/>
            <w:vanish/>
            <w:szCs w:val="20"/>
          </w:rPr>
          <w:t>https://artes.esa.int/documents</w:t>
        </w:r>
      </w:hyperlink>
      <w:r w:rsidRPr="000E3924">
        <w:rPr>
          <w:rFonts w:ascii="Arial" w:hAnsi="Arial" w:cs="Arial"/>
          <w:vanish/>
          <w:szCs w:val="20"/>
        </w:rPr>
        <w:t>.</w:t>
      </w:r>
    </w:p>
    <w:p w14:paraId="632B453D" w14:textId="56CC601C" w:rsidR="002A07B5" w:rsidRPr="000E3924" w:rsidRDefault="002A07B5" w:rsidP="00DE5541">
      <w:pPr>
        <w:pStyle w:val="Instruction"/>
        <w:jc w:val="left"/>
        <w:rPr>
          <w:rFonts w:ascii="Arial" w:hAnsi="Arial" w:cs="Arial"/>
          <w:vanish/>
          <w:szCs w:val="20"/>
        </w:rPr>
      </w:pPr>
      <w:r w:rsidRPr="000E3924">
        <w:rPr>
          <w:rFonts w:ascii="Arial" w:hAnsi="Arial" w:cs="Arial"/>
          <w:vanish/>
          <w:szCs w:val="20"/>
        </w:rPr>
        <w:t>Assuming favourable feedback on your outline proposal by the Agency, the business plan provided in the outline proposal should be carried forward to form part of your associated Full Proposal (with updated information, as appropriate).</w:t>
      </w:r>
    </w:p>
    <w:p w14:paraId="0E0C1D64" w14:textId="77777777" w:rsidR="002A07B5" w:rsidRPr="000E3924" w:rsidRDefault="002A07B5" w:rsidP="00DE5541">
      <w:pPr>
        <w:pStyle w:val="Instruction"/>
        <w:jc w:val="left"/>
        <w:rPr>
          <w:rFonts w:ascii="Arial" w:hAnsi="Arial" w:cs="Arial"/>
          <w:color w:val="4F81BD" w:themeColor="accent1"/>
          <w:sz w:val="22"/>
        </w:rPr>
      </w:pPr>
    </w:p>
    <w:p w14:paraId="01D02BD8" w14:textId="77777777" w:rsidR="002A07B5" w:rsidRPr="000E3924" w:rsidRDefault="002A07B5" w:rsidP="00EF60EF">
      <w:pPr>
        <w:pStyle w:val="Heading1"/>
        <w:rPr>
          <w:rFonts w:ascii="Arial" w:hAnsi="Arial" w:cs="Arial"/>
        </w:rPr>
      </w:pPr>
      <w:bookmarkStart w:id="3" w:name="_Toc517279341"/>
      <w:bookmarkStart w:id="4" w:name="_Toc527721796"/>
      <w:bookmarkStart w:id="5" w:name="_Toc527724542"/>
      <w:bookmarkStart w:id="6" w:name="_Toc527725065"/>
      <w:bookmarkStart w:id="7" w:name="_Toc528774035"/>
      <w:bookmarkStart w:id="8" w:name="_Ref517273321"/>
      <w:bookmarkStart w:id="9" w:name="_Toc528774037"/>
      <w:bookmarkStart w:id="10" w:name="_Toc25598741"/>
      <w:bookmarkStart w:id="11" w:name="_Toc142048536"/>
      <w:bookmarkStart w:id="12" w:name="_Ref517269202"/>
      <w:bookmarkEnd w:id="3"/>
      <w:bookmarkEnd w:id="4"/>
      <w:bookmarkEnd w:id="5"/>
      <w:bookmarkEnd w:id="6"/>
      <w:bookmarkEnd w:id="7"/>
      <w:r w:rsidRPr="000E3924">
        <w:rPr>
          <w:rFonts w:ascii="Arial" w:hAnsi="Arial" w:cs="Arial"/>
        </w:rPr>
        <w:t>Market Analysis</w:t>
      </w:r>
      <w:bookmarkEnd w:id="8"/>
      <w:bookmarkEnd w:id="9"/>
      <w:bookmarkEnd w:id="10"/>
      <w:bookmarkEnd w:id="11"/>
    </w:p>
    <w:p w14:paraId="5E5DAD88" w14:textId="77777777" w:rsidR="002A07B5" w:rsidRPr="000E3924" w:rsidRDefault="002A07B5" w:rsidP="009679F9">
      <w:pPr>
        <w:jc w:val="left"/>
        <w:rPr>
          <w:rFonts w:ascii="Arial" w:hAnsi="Arial" w:cs="Arial"/>
        </w:rPr>
      </w:pPr>
      <w:r w:rsidRPr="000E3924">
        <w:rPr>
          <w:rFonts w:ascii="Arial" w:hAnsi="Arial" w:cs="Arial"/>
        </w:rPr>
        <w:t>The position of our product in the market is summarised in the matrix below.</w:t>
      </w:r>
    </w:p>
    <w:p w14:paraId="4AD72B8C" w14:textId="77777777" w:rsidR="00B01EB4" w:rsidRPr="000E3924" w:rsidRDefault="00B01EB4" w:rsidP="00B01EB4">
      <w:pPr>
        <w:pStyle w:val="Caption"/>
        <w:keepNext/>
        <w:jc w:val="center"/>
        <w:rPr>
          <w:rFonts w:ascii="Arial" w:hAnsi="Arial" w:cs="Arial"/>
        </w:rPr>
      </w:pPr>
      <w:bookmarkStart w:id="13" w:name="_Ref527723001"/>
    </w:p>
    <w:p w14:paraId="3BAE7E57" w14:textId="2DECE98D" w:rsidR="002A07B5" w:rsidRPr="000E3924" w:rsidRDefault="002A07B5" w:rsidP="00B01EB4">
      <w:pPr>
        <w:pStyle w:val="Caption"/>
        <w:keepNext/>
        <w:jc w:val="center"/>
        <w:rPr>
          <w:rFonts w:ascii="Arial" w:hAnsi="Arial" w:cs="Arial"/>
        </w:rPr>
      </w:pPr>
      <w:r w:rsidRPr="000E3924">
        <w:rPr>
          <w:rFonts w:ascii="Arial" w:hAnsi="Arial" w:cs="Arial"/>
        </w:rPr>
        <w:t xml:space="preserve">Table </w:t>
      </w:r>
      <w:r w:rsidR="00B352A2">
        <w:rPr>
          <w:rFonts w:ascii="Arial" w:hAnsi="Arial" w:cs="Arial"/>
        </w:rPr>
        <w:t>2</w:t>
      </w:r>
      <w:r w:rsidR="00640297" w:rsidRPr="000E3924">
        <w:rPr>
          <w:rFonts w:ascii="Arial" w:hAnsi="Arial" w:cs="Arial"/>
        </w:rPr>
        <w:noBreakHyphen/>
      </w:r>
      <w:r w:rsidRPr="000E3924">
        <w:rPr>
          <w:rFonts w:ascii="Arial" w:hAnsi="Arial" w:cs="Arial"/>
        </w:rPr>
        <w:fldChar w:fldCharType="begin"/>
      </w:r>
      <w:r w:rsidRPr="000E3924">
        <w:rPr>
          <w:rFonts w:ascii="Arial" w:hAnsi="Arial" w:cs="Arial"/>
        </w:rPr>
        <w:instrText>SEQ Table \* ARABIC \s 1</w:instrText>
      </w:r>
      <w:r w:rsidRPr="000E3924">
        <w:rPr>
          <w:rFonts w:ascii="Arial" w:hAnsi="Arial" w:cs="Arial"/>
        </w:rPr>
        <w:fldChar w:fldCharType="separate"/>
      </w:r>
      <w:r w:rsidR="00640297" w:rsidRPr="000E3924">
        <w:rPr>
          <w:rFonts w:ascii="Arial" w:hAnsi="Arial" w:cs="Arial"/>
          <w:noProof/>
        </w:rPr>
        <w:t>1</w:t>
      </w:r>
      <w:r w:rsidRPr="000E3924">
        <w:rPr>
          <w:rFonts w:ascii="Arial" w:hAnsi="Arial" w:cs="Arial"/>
        </w:rPr>
        <w:fldChar w:fldCharType="end"/>
      </w:r>
      <w:bookmarkEnd w:id="13"/>
      <w:r w:rsidRPr="000E3924">
        <w:rPr>
          <w:rFonts w:ascii="Arial" w:hAnsi="Arial" w:cs="Arial"/>
        </w:rPr>
        <w:t xml:space="preserve"> Market Positioning</w:t>
      </w:r>
    </w:p>
    <w:tbl>
      <w:tblPr>
        <w:tblStyle w:val="TableGrid"/>
        <w:tblW w:w="4123" w:type="pct"/>
        <w:tblCellMar>
          <w:top w:w="57" w:type="dxa"/>
          <w:left w:w="57" w:type="dxa"/>
          <w:bottom w:w="57" w:type="dxa"/>
          <w:right w:w="57" w:type="dxa"/>
        </w:tblCellMar>
        <w:tblLook w:val="04A0" w:firstRow="1" w:lastRow="0" w:firstColumn="1" w:lastColumn="0" w:noHBand="0" w:noVBand="1"/>
      </w:tblPr>
      <w:tblGrid>
        <w:gridCol w:w="1177"/>
        <w:gridCol w:w="2913"/>
        <w:gridCol w:w="1927"/>
        <w:gridCol w:w="1927"/>
      </w:tblGrid>
      <w:tr w:rsidR="002A07B5" w:rsidRPr="000E3924" w14:paraId="4F653F62" w14:textId="77777777" w:rsidTr="00F564EA">
        <w:tc>
          <w:tcPr>
            <w:tcW w:w="740" w:type="pct"/>
            <w:tcBorders>
              <w:top w:val="nil"/>
              <w:left w:val="nil"/>
              <w:bottom w:val="nil"/>
              <w:right w:val="nil"/>
            </w:tcBorders>
          </w:tcPr>
          <w:p w14:paraId="30319956" w14:textId="77777777" w:rsidR="002A07B5" w:rsidRPr="000E3924"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1833" w:type="pct"/>
            <w:tcBorders>
              <w:top w:val="nil"/>
              <w:left w:val="nil"/>
              <w:bottom w:val="nil"/>
            </w:tcBorders>
          </w:tcPr>
          <w:p w14:paraId="79D447E3" w14:textId="77777777" w:rsidR="002A07B5" w:rsidRPr="000E3924" w:rsidRDefault="002A07B5" w:rsidP="002A07B5">
            <w:pPr>
              <w:keepNext/>
              <w:keepLines/>
              <w:tabs>
                <w:tab w:val="left" w:pos="567"/>
                <w:tab w:val="right" w:leader="dot" w:pos="9629"/>
              </w:tabs>
              <w:spacing w:line="240" w:lineRule="auto"/>
              <w:ind w:left="720" w:hanging="397"/>
              <w:jc w:val="center"/>
              <w:rPr>
                <w:rFonts w:ascii="Arial" w:hAnsi="Arial" w:cs="Arial"/>
                <w:b/>
              </w:rPr>
            </w:pPr>
          </w:p>
        </w:tc>
        <w:tc>
          <w:tcPr>
            <w:tcW w:w="2426" w:type="pct"/>
            <w:gridSpan w:val="2"/>
          </w:tcPr>
          <w:p w14:paraId="5FD6D2E3" w14:textId="77777777" w:rsidR="002A07B5" w:rsidRPr="000E3924" w:rsidRDefault="002A07B5" w:rsidP="002A07B5">
            <w:pPr>
              <w:keepNext/>
              <w:keepLines/>
              <w:spacing w:line="240" w:lineRule="auto"/>
              <w:jc w:val="center"/>
              <w:rPr>
                <w:rFonts w:ascii="Arial" w:hAnsi="Arial" w:cs="Arial"/>
                <w:b/>
              </w:rPr>
            </w:pPr>
            <w:r w:rsidRPr="000E3924">
              <w:rPr>
                <w:rFonts w:ascii="Arial" w:hAnsi="Arial" w:cs="Arial"/>
                <w:b/>
              </w:rPr>
              <w:t>Product</w:t>
            </w:r>
          </w:p>
        </w:tc>
      </w:tr>
      <w:tr w:rsidR="00C705A7" w:rsidRPr="000E3924" w14:paraId="63EE764A" w14:textId="77777777" w:rsidTr="00F564EA">
        <w:tc>
          <w:tcPr>
            <w:tcW w:w="740" w:type="pct"/>
            <w:tcBorders>
              <w:top w:val="nil"/>
              <w:left w:val="nil"/>
              <w:right w:val="nil"/>
            </w:tcBorders>
            <w:vAlign w:val="center"/>
          </w:tcPr>
          <w:p w14:paraId="7A3D622C" w14:textId="77777777" w:rsidR="00C705A7" w:rsidRPr="000E3924"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833" w:type="pct"/>
            <w:tcBorders>
              <w:top w:val="nil"/>
              <w:left w:val="nil"/>
            </w:tcBorders>
          </w:tcPr>
          <w:p w14:paraId="1FEC2E71" w14:textId="77777777" w:rsidR="00C705A7" w:rsidRPr="000E3924" w:rsidRDefault="00C705A7" w:rsidP="002A07B5">
            <w:pPr>
              <w:keepNext/>
              <w:keepLines/>
              <w:tabs>
                <w:tab w:val="left" w:pos="567"/>
                <w:tab w:val="right" w:leader="dot" w:pos="9629"/>
              </w:tabs>
              <w:spacing w:line="240" w:lineRule="auto"/>
              <w:ind w:left="720" w:hanging="397"/>
              <w:jc w:val="center"/>
              <w:rPr>
                <w:rFonts w:ascii="Arial" w:hAnsi="Arial" w:cs="Arial"/>
              </w:rPr>
            </w:pPr>
          </w:p>
        </w:tc>
        <w:tc>
          <w:tcPr>
            <w:tcW w:w="1213" w:type="pct"/>
          </w:tcPr>
          <w:p w14:paraId="42BE73A7" w14:textId="77777777" w:rsidR="00C705A7" w:rsidRPr="000E3924" w:rsidRDefault="00C705A7" w:rsidP="002A07B5">
            <w:pPr>
              <w:keepNext/>
              <w:keepLines/>
              <w:spacing w:line="240" w:lineRule="auto"/>
              <w:jc w:val="center"/>
              <w:rPr>
                <w:rFonts w:ascii="Arial" w:hAnsi="Arial" w:cs="Arial"/>
              </w:rPr>
            </w:pPr>
            <w:r w:rsidRPr="000E3924">
              <w:rPr>
                <w:rFonts w:ascii="Arial" w:hAnsi="Arial" w:cs="Arial"/>
                <w:b/>
              </w:rPr>
              <w:t>Existing / Incremental</w:t>
            </w:r>
          </w:p>
        </w:tc>
        <w:tc>
          <w:tcPr>
            <w:tcW w:w="1213" w:type="pct"/>
            <w:vAlign w:val="center"/>
          </w:tcPr>
          <w:p w14:paraId="1F6795E7" w14:textId="77777777" w:rsidR="00C705A7" w:rsidRPr="000E3924" w:rsidRDefault="00C705A7" w:rsidP="002A07B5">
            <w:pPr>
              <w:keepNext/>
              <w:keepLines/>
              <w:spacing w:line="240" w:lineRule="auto"/>
              <w:jc w:val="center"/>
              <w:rPr>
                <w:rFonts w:ascii="Arial" w:hAnsi="Arial" w:cs="Arial"/>
              </w:rPr>
            </w:pPr>
            <w:r w:rsidRPr="000E3924">
              <w:rPr>
                <w:rFonts w:ascii="Arial" w:hAnsi="Arial" w:cs="Arial"/>
                <w:b/>
              </w:rPr>
              <w:t>New</w:t>
            </w:r>
          </w:p>
        </w:tc>
      </w:tr>
      <w:tr w:rsidR="00C705A7" w:rsidRPr="000E3924" w14:paraId="15BE4C4B" w14:textId="77777777" w:rsidTr="00F564EA">
        <w:tc>
          <w:tcPr>
            <w:tcW w:w="740" w:type="pct"/>
            <w:vMerge w:val="restart"/>
            <w:vAlign w:val="center"/>
          </w:tcPr>
          <w:p w14:paraId="0F29717E" w14:textId="798FE7A9" w:rsidR="00C705A7" w:rsidRPr="000E3924" w:rsidRDefault="00C705A7" w:rsidP="00C97DF5">
            <w:pPr>
              <w:keepNext/>
              <w:keepLines/>
              <w:spacing w:before="200" w:after="200" w:line="276" w:lineRule="auto"/>
              <w:contextualSpacing/>
              <w:jc w:val="center"/>
              <w:outlineLvl w:val="7"/>
              <w:rPr>
                <w:rFonts w:ascii="Arial" w:hAnsi="Arial" w:cs="Arial"/>
                <w:b/>
              </w:rPr>
            </w:pPr>
            <w:r w:rsidRPr="000E3924">
              <w:rPr>
                <w:rFonts w:ascii="Arial" w:hAnsi="Arial" w:cs="Arial"/>
                <w:b/>
              </w:rPr>
              <w:t>Market</w:t>
            </w:r>
          </w:p>
        </w:tc>
        <w:tc>
          <w:tcPr>
            <w:tcW w:w="1833" w:type="pct"/>
          </w:tcPr>
          <w:p w14:paraId="43F3AA1E" w14:textId="77777777" w:rsidR="00C705A7" w:rsidRPr="000E3924" w:rsidRDefault="00C705A7" w:rsidP="002A07B5">
            <w:pPr>
              <w:keepNext/>
              <w:keepLines/>
              <w:spacing w:line="240" w:lineRule="auto"/>
              <w:jc w:val="center"/>
              <w:rPr>
                <w:rFonts w:ascii="Arial" w:hAnsi="Arial" w:cs="Arial"/>
              </w:rPr>
            </w:pPr>
            <w:r w:rsidRPr="000E3924">
              <w:rPr>
                <w:rFonts w:ascii="Arial" w:hAnsi="Arial" w:cs="Arial"/>
                <w:b/>
              </w:rPr>
              <w:t>Existing / Incremental</w:t>
            </w:r>
          </w:p>
        </w:tc>
        <w:tc>
          <w:tcPr>
            <w:tcW w:w="1213" w:type="pct"/>
            <w:shd w:val="clear" w:color="auto" w:fill="FFFFFF" w:themeFill="background1"/>
          </w:tcPr>
          <w:p w14:paraId="75D21557" w14:textId="77777777" w:rsidR="00C705A7" w:rsidRPr="000E3924" w:rsidRDefault="00C705A7" w:rsidP="002A07B5">
            <w:pPr>
              <w:keepNext/>
              <w:keepLines/>
              <w:spacing w:line="240" w:lineRule="auto"/>
              <w:jc w:val="center"/>
              <w:rPr>
                <w:rFonts w:ascii="Arial" w:hAnsi="Arial" w:cs="Arial"/>
                <w:highlight w:val="yellow"/>
              </w:rPr>
            </w:pPr>
            <w:r w:rsidRPr="000E3924">
              <w:rPr>
                <w:rFonts w:ascii="Arial" w:hAnsi="Arial" w:cs="Arial"/>
                <w:highlight w:val="yellow"/>
              </w:rPr>
              <w:t>X</w:t>
            </w:r>
          </w:p>
        </w:tc>
        <w:tc>
          <w:tcPr>
            <w:tcW w:w="1213" w:type="pct"/>
            <w:shd w:val="clear" w:color="auto" w:fill="D9D9D9" w:themeFill="background1" w:themeFillShade="D9"/>
          </w:tcPr>
          <w:p w14:paraId="17899FA5" w14:textId="77777777" w:rsidR="00C705A7" w:rsidRPr="000E3924" w:rsidRDefault="00C705A7" w:rsidP="002A07B5">
            <w:pPr>
              <w:keepNext/>
              <w:keepLines/>
              <w:spacing w:line="240" w:lineRule="auto"/>
              <w:jc w:val="center"/>
              <w:rPr>
                <w:rFonts w:ascii="Arial" w:hAnsi="Arial" w:cs="Arial"/>
                <w:highlight w:val="yellow"/>
              </w:rPr>
            </w:pPr>
            <w:r w:rsidRPr="000E3924">
              <w:rPr>
                <w:rFonts w:ascii="Arial" w:hAnsi="Arial" w:cs="Arial"/>
                <w:highlight w:val="yellow"/>
              </w:rPr>
              <w:t>X</w:t>
            </w:r>
          </w:p>
        </w:tc>
      </w:tr>
      <w:tr w:rsidR="00C705A7" w:rsidRPr="000E3924" w14:paraId="72509542" w14:textId="77777777" w:rsidTr="00F564EA">
        <w:tc>
          <w:tcPr>
            <w:tcW w:w="740" w:type="pct"/>
            <w:vMerge/>
            <w:vAlign w:val="center"/>
          </w:tcPr>
          <w:p w14:paraId="40819A6F" w14:textId="77777777" w:rsidR="00C705A7" w:rsidRPr="000E3924" w:rsidRDefault="00C705A7" w:rsidP="002A07B5">
            <w:pPr>
              <w:keepNext/>
              <w:keepLines/>
              <w:tabs>
                <w:tab w:val="left" w:pos="567"/>
                <w:tab w:val="right" w:leader="dot" w:pos="9629"/>
              </w:tabs>
              <w:spacing w:after="200" w:line="276" w:lineRule="auto"/>
              <w:ind w:left="720" w:hanging="397"/>
              <w:contextualSpacing/>
              <w:jc w:val="center"/>
              <w:rPr>
                <w:rFonts w:ascii="Arial" w:hAnsi="Arial" w:cs="Arial"/>
              </w:rPr>
            </w:pPr>
          </w:p>
        </w:tc>
        <w:tc>
          <w:tcPr>
            <w:tcW w:w="1833" w:type="pct"/>
          </w:tcPr>
          <w:p w14:paraId="470E6F36" w14:textId="20B74844" w:rsidR="00C705A7" w:rsidRPr="000E3924" w:rsidRDefault="00C705A7" w:rsidP="002A07B5">
            <w:pPr>
              <w:keepNext/>
              <w:keepLines/>
              <w:spacing w:line="240" w:lineRule="auto"/>
              <w:jc w:val="center"/>
              <w:rPr>
                <w:rFonts w:ascii="Arial" w:hAnsi="Arial" w:cs="Arial"/>
              </w:rPr>
            </w:pPr>
            <w:r w:rsidRPr="000E3924">
              <w:rPr>
                <w:rFonts w:ascii="Arial" w:hAnsi="Arial" w:cs="Arial"/>
                <w:b/>
              </w:rPr>
              <w:t>New</w:t>
            </w:r>
          </w:p>
        </w:tc>
        <w:tc>
          <w:tcPr>
            <w:tcW w:w="1213" w:type="pct"/>
            <w:shd w:val="clear" w:color="auto" w:fill="D9D9D9" w:themeFill="background1" w:themeFillShade="D9"/>
          </w:tcPr>
          <w:p w14:paraId="0FCD511F" w14:textId="325C1492" w:rsidR="00C705A7" w:rsidRPr="000E3924" w:rsidRDefault="00C705A7" w:rsidP="002A07B5">
            <w:pPr>
              <w:keepNext/>
              <w:keepLines/>
              <w:spacing w:line="240" w:lineRule="auto"/>
              <w:jc w:val="center"/>
              <w:rPr>
                <w:rFonts w:ascii="Arial" w:hAnsi="Arial" w:cs="Arial"/>
                <w:highlight w:val="yellow"/>
              </w:rPr>
            </w:pPr>
            <w:r w:rsidRPr="000E3924">
              <w:rPr>
                <w:rFonts w:ascii="Arial" w:hAnsi="Arial" w:cs="Arial"/>
                <w:highlight w:val="yellow"/>
              </w:rPr>
              <w:t>X</w:t>
            </w:r>
          </w:p>
        </w:tc>
        <w:tc>
          <w:tcPr>
            <w:tcW w:w="1213" w:type="pct"/>
            <w:shd w:val="clear" w:color="auto" w:fill="D9D9D9" w:themeFill="background1" w:themeFillShade="D9"/>
          </w:tcPr>
          <w:p w14:paraId="52ADD852" w14:textId="118E03E7" w:rsidR="00C705A7" w:rsidRPr="000E3924" w:rsidRDefault="00C705A7" w:rsidP="002A07B5">
            <w:pPr>
              <w:keepNext/>
              <w:keepLines/>
              <w:spacing w:line="240" w:lineRule="auto"/>
              <w:jc w:val="center"/>
              <w:rPr>
                <w:rFonts w:ascii="Arial" w:hAnsi="Arial" w:cs="Arial"/>
                <w:highlight w:val="yellow"/>
              </w:rPr>
            </w:pPr>
            <w:r w:rsidRPr="000E3924">
              <w:rPr>
                <w:rFonts w:ascii="Arial" w:hAnsi="Arial" w:cs="Arial"/>
                <w:highlight w:val="yellow"/>
              </w:rPr>
              <w:t>X</w:t>
            </w:r>
          </w:p>
        </w:tc>
      </w:tr>
    </w:tbl>
    <w:p w14:paraId="44B54C61" w14:textId="77777777" w:rsidR="0083788D" w:rsidRPr="000E3924" w:rsidRDefault="0083788D" w:rsidP="0083788D">
      <w:pPr>
        <w:spacing w:after="0"/>
        <w:rPr>
          <w:rFonts w:ascii="Arial" w:hAnsi="Arial" w:cs="Arial"/>
          <w:sz w:val="22"/>
          <w:szCs w:val="22"/>
        </w:rPr>
      </w:pPr>
    </w:p>
    <w:p w14:paraId="30CEC3CD" w14:textId="77777777" w:rsidR="002A07B5" w:rsidRPr="000E3924" w:rsidRDefault="002A07B5" w:rsidP="002A07B5">
      <w:pPr>
        <w:rPr>
          <w:rFonts w:ascii="Arial" w:hAnsi="Arial" w:cs="Arial"/>
        </w:rPr>
      </w:pPr>
      <w:r w:rsidRPr="000E3924">
        <w:rPr>
          <w:rFonts w:ascii="Arial" w:hAnsi="Arial" w:cs="Arial"/>
        </w:rPr>
        <w:t xml:space="preserve">Our product is addressing the sector of </w:t>
      </w:r>
      <w:r w:rsidRPr="000E3924">
        <w:rPr>
          <w:rFonts w:ascii="Arial" w:hAnsi="Arial" w:cs="Arial"/>
          <w:color w:val="FF0000"/>
        </w:rPr>
        <w:t>…… (e.g. provide a few examples)</w:t>
      </w:r>
      <w:r w:rsidRPr="000E3924">
        <w:rPr>
          <w:rFonts w:ascii="Arial" w:hAnsi="Arial" w:cs="Arial"/>
        </w:rPr>
        <w:t xml:space="preserve">, which has the following characteristics: </w:t>
      </w:r>
      <w:r w:rsidRPr="000E3924">
        <w:rPr>
          <w:rFonts w:ascii="Arial" w:hAnsi="Arial" w:cs="Arial"/>
          <w:color w:val="FF0000"/>
        </w:rPr>
        <w:t>…. (e.g. geographical reach, trends, sales model)</w:t>
      </w:r>
      <w:r w:rsidRPr="000E3924">
        <w:rPr>
          <w:rFonts w:ascii="Arial" w:hAnsi="Arial" w:cs="Arial"/>
        </w:rPr>
        <w:t xml:space="preserve">. </w:t>
      </w:r>
    </w:p>
    <w:p w14:paraId="073A5336" w14:textId="77777777" w:rsidR="002A07B5" w:rsidRPr="000E3924" w:rsidRDefault="002A07B5" w:rsidP="008B6922">
      <w:pPr>
        <w:keepNext/>
        <w:rPr>
          <w:rFonts w:ascii="Arial" w:hAnsi="Arial" w:cs="Arial"/>
        </w:rPr>
      </w:pPr>
      <w:r w:rsidRPr="000E3924">
        <w:rPr>
          <w:rFonts w:ascii="Arial" w:hAnsi="Arial" w:cs="Arial"/>
        </w:rPr>
        <w:t>The Total Available Market (TAM) of the targeted product is the following:</w:t>
      </w:r>
    </w:p>
    <w:p w14:paraId="6396F9E2" w14:textId="103866C0" w:rsidR="002A07B5" w:rsidRPr="000E3924" w:rsidRDefault="002A07B5" w:rsidP="00DE5541">
      <w:pPr>
        <w:pStyle w:val="Instruction"/>
        <w:jc w:val="left"/>
        <w:rPr>
          <w:rFonts w:ascii="Arial" w:hAnsi="Arial" w:cs="Arial"/>
          <w:vanish/>
        </w:rPr>
      </w:pPr>
      <w:r w:rsidRPr="000E3924">
        <w:rPr>
          <w:rFonts w:ascii="Arial" w:hAnsi="Arial" w:cs="Arial"/>
        </w:rPr>
        <w:t xml:space="preserve">TAM (the total worldwide market available for your product) shall be presented, including quantitative figures. </w:t>
      </w:r>
      <w:r w:rsidRPr="000E3924">
        <w:rPr>
          <w:rFonts w:ascii="Arial" w:hAnsi="Arial" w:cs="Arial"/>
          <w:vanish/>
        </w:rPr>
        <w:t>If the product is new (not existing), market of a similar product may be used.</w:t>
      </w:r>
    </w:p>
    <w:p w14:paraId="31FD46F1" w14:textId="77777777" w:rsidR="002A07B5" w:rsidRPr="000E3924" w:rsidRDefault="002A07B5" w:rsidP="002A07B5">
      <w:pPr>
        <w:spacing w:before="80" w:after="80"/>
        <w:jc w:val="left"/>
        <w:rPr>
          <w:rFonts w:ascii="Arial" w:hAnsi="Arial" w:cs="Arial"/>
          <w:color w:val="4F81BD" w:themeColor="accent1"/>
          <w:sz w:val="16"/>
        </w:rPr>
      </w:pPr>
    </w:p>
    <w:p w14:paraId="5C975E58" w14:textId="77777777" w:rsidR="002A07B5" w:rsidRPr="000E3924" w:rsidRDefault="002A07B5" w:rsidP="002A07B5">
      <w:pPr>
        <w:spacing w:before="80" w:after="80"/>
        <w:rPr>
          <w:rFonts w:ascii="Arial" w:hAnsi="Arial" w:cs="Arial"/>
          <w:color w:val="4F81BD" w:themeColor="accent1"/>
          <w:sz w:val="16"/>
        </w:rPr>
      </w:pPr>
      <w:r w:rsidRPr="000E3924">
        <w:rPr>
          <w:rFonts w:ascii="Arial" w:hAnsi="Arial" w:cs="Arial"/>
          <w:sz w:val="22"/>
        </w:rPr>
        <w:t>The Serviceable Available Market (SAM)</w:t>
      </w:r>
      <w:r w:rsidRPr="000E3924">
        <w:rPr>
          <w:rFonts w:ascii="Arial" w:hAnsi="Arial" w:cs="Arial"/>
        </w:rPr>
        <w:t xml:space="preserve"> </w:t>
      </w:r>
      <w:r w:rsidRPr="000E3924">
        <w:rPr>
          <w:rFonts w:ascii="Arial" w:hAnsi="Arial" w:cs="Arial"/>
          <w:sz w:val="22"/>
        </w:rPr>
        <w:t>of the targeted product is the following:</w:t>
      </w:r>
    </w:p>
    <w:p w14:paraId="4830917F" w14:textId="3160F125" w:rsidR="00792815" w:rsidRPr="000E3924" w:rsidRDefault="002A07B5" w:rsidP="00DE5541">
      <w:pPr>
        <w:pStyle w:val="Instruction"/>
        <w:jc w:val="left"/>
        <w:rPr>
          <w:rFonts w:ascii="Arial" w:hAnsi="Arial" w:cs="Arial"/>
        </w:rPr>
      </w:pPr>
      <w:r w:rsidRPr="000E3924">
        <w:rPr>
          <w:rFonts w:ascii="Arial" w:hAnsi="Arial" w:cs="Arial"/>
        </w:rPr>
        <w:t>SAM (the market you can really address with your product and your channel</w:t>
      </w:r>
      <w:r w:rsidR="00487409" w:rsidRPr="000E3924">
        <w:rPr>
          <w:rFonts w:ascii="Arial" w:hAnsi="Arial" w:cs="Arial"/>
        </w:rPr>
        <w:t>;</w:t>
      </w:r>
      <w:r w:rsidRPr="000E3924">
        <w:rPr>
          <w:rFonts w:ascii="Arial" w:hAnsi="Arial" w:cs="Arial"/>
        </w:rPr>
        <w:t xml:space="preserve"> it comprises all your potential customer segments) shall be presented including quantitative figures and assumptions.</w:t>
      </w:r>
    </w:p>
    <w:p w14:paraId="6A4F1AAA" w14:textId="436BC864" w:rsidR="002A07B5" w:rsidRPr="000E3924" w:rsidRDefault="002A07B5" w:rsidP="00DE5541">
      <w:pPr>
        <w:pStyle w:val="Instruction"/>
        <w:jc w:val="left"/>
        <w:rPr>
          <w:rFonts w:ascii="Arial" w:hAnsi="Arial" w:cs="Arial"/>
        </w:rPr>
      </w:pPr>
      <w:r w:rsidRPr="000E3924">
        <w:rPr>
          <w:rFonts w:ascii="Arial" w:hAnsi="Arial" w:cs="Arial"/>
        </w:rPr>
        <w:t>I</w:t>
      </w:r>
      <w:r w:rsidR="008B6922" w:rsidRPr="000E3924">
        <w:rPr>
          <w:rFonts w:ascii="Arial" w:hAnsi="Arial" w:cs="Arial"/>
        </w:rPr>
        <w:t>f</w:t>
      </w:r>
      <w:r w:rsidRPr="000E3924">
        <w:rPr>
          <w:rFonts w:ascii="Arial" w:hAnsi="Arial" w:cs="Arial"/>
        </w:rPr>
        <w:t xml:space="preserve"> you already have a market share of this market, you shall present it including quantitative figures and factual information (for instance, sales existing products in this market, or of previous generation, for the different customer segments).</w:t>
      </w:r>
    </w:p>
    <w:p w14:paraId="020D2BEB" w14:textId="74660C94" w:rsidR="0083418B" w:rsidRPr="000E3924" w:rsidRDefault="0041029C" w:rsidP="002A07B5">
      <w:pPr>
        <w:rPr>
          <w:rFonts w:ascii="Arial" w:hAnsi="Arial" w:cs="Arial"/>
          <w:color w:val="4F81BD" w:themeColor="accent1"/>
          <w:sz w:val="16"/>
        </w:rPr>
      </w:pPr>
      <w:r w:rsidRPr="000E3924">
        <w:rPr>
          <w:rFonts w:ascii="Arial" w:hAnsi="Arial" w:cs="Arial"/>
        </w:rPr>
        <w:t>The</w:t>
      </w:r>
      <w:r w:rsidR="008B6922" w:rsidRPr="000E3924">
        <w:rPr>
          <w:rFonts w:ascii="Arial" w:hAnsi="Arial" w:cs="Arial"/>
        </w:rPr>
        <w:t xml:space="preserve"> </w:t>
      </w:r>
      <w:r w:rsidR="002A07B5" w:rsidRPr="000E3924">
        <w:rPr>
          <w:rFonts w:ascii="Arial" w:hAnsi="Arial" w:cs="Arial"/>
        </w:rPr>
        <w:t xml:space="preserve">Serviceable Obtainable Market (SOM or target market) we aim to capture </w:t>
      </w:r>
      <w:r w:rsidRPr="000E3924">
        <w:rPr>
          <w:rFonts w:ascii="Arial" w:hAnsi="Arial" w:cs="Arial"/>
        </w:rPr>
        <w:t>is</w:t>
      </w:r>
      <w:r w:rsidR="002A07B5" w:rsidRPr="000E3924">
        <w:rPr>
          <w:rFonts w:ascii="Arial" w:hAnsi="Arial" w:cs="Arial"/>
        </w:rPr>
        <w:t xml:space="preserve">. </w:t>
      </w:r>
    </w:p>
    <w:p w14:paraId="3F2D25AD" w14:textId="32EFAB61" w:rsidR="002A07B5" w:rsidRPr="000E3924" w:rsidRDefault="0083418B" w:rsidP="00DE5541">
      <w:pPr>
        <w:pStyle w:val="Instruction"/>
        <w:jc w:val="left"/>
        <w:rPr>
          <w:rFonts w:ascii="Arial" w:hAnsi="Arial" w:cs="Arial"/>
        </w:rPr>
      </w:pPr>
      <w:r w:rsidRPr="000E3924">
        <w:rPr>
          <w:rFonts w:ascii="Arial" w:hAnsi="Arial" w:cs="Arial"/>
        </w:rPr>
        <w:t xml:space="preserve">Present </w:t>
      </w:r>
      <w:r w:rsidR="002A07B5" w:rsidRPr="000E3924">
        <w:rPr>
          <w:rFonts w:ascii="Arial" w:hAnsi="Arial" w:cs="Arial"/>
        </w:rPr>
        <w:t xml:space="preserve">the percentage of </w:t>
      </w:r>
      <w:r w:rsidR="006E5AF9" w:rsidRPr="000E3924">
        <w:rPr>
          <w:rFonts w:ascii="Arial" w:hAnsi="Arial" w:cs="Arial"/>
        </w:rPr>
        <w:t>SAM</w:t>
      </w:r>
      <w:r w:rsidR="002A07B5" w:rsidRPr="000E3924">
        <w:rPr>
          <w:rFonts w:ascii="Arial" w:hAnsi="Arial" w:cs="Arial"/>
        </w:rPr>
        <w:t xml:space="preserve"> that your company could realis</w:t>
      </w:r>
      <w:r w:rsidR="00701A3F" w:rsidRPr="000E3924">
        <w:rPr>
          <w:rFonts w:ascii="Arial" w:hAnsi="Arial" w:cs="Arial"/>
        </w:rPr>
        <w:t>tically reach in the short term</w:t>
      </w:r>
      <w:r w:rsidR="002A07B5" w:rsidRPr="000E3924">
        <w:rPr>
          <w:rFonts w:ascii="Arial" w:hAnsi="Arial" w:cs="Arial"/>
        </w:rPr>
        <w:t xml:space="preserve"> and the underlying assumptions that led to the projected sales volumes over time</w:t>
      </w:r>
      <w:r w:rsidR="00EB114F" w:rsidRPr="000E3924">
        <w:rPr>
          <w:rFonts w:ascii="Arial" w:hAnsi="Arial" w:cs="Arial"/>
        </w:rPr>
        <w:t>.</w:t>
      </w:r>
      <w:r w:rsidR="002A07B5" w:rsidRPr="000E3924">
        <w:rPr>
          <w:rFonts w:ascii="Arial" w:hAnsi="Arial" w:cs="Arial"/>
        </w:rPr>
        <w:t xml:space="preserve"> </w:t>
      </w:r>
      <w:r w:rsidR="00633CF3" w:rsidRPr="000E3924">
        <w:rPr>
          <w:rFonts w:ascii="Arial" w:hAnsi="Arial" w:cs="Arial"/>
          <w:vanish/>
        </w:rPr>
        <w:t xml:space="preserve">Consider </w:t>
      </w:r>
      <w:r w:rsidR="002A07B5" w:rsidRPr="000E3924">
        <w:rPr>
          <w:rFonts w:ascii="Arial" w:hAnsi="Arial" w:cs="Arial"/>
          <w:vanish/>
        </w:rPr>
        <w:t xml:space="preserve">competition, trends, demand forecast, sales channels and other elements that could have influence. This value is usually estimated taking into account specific customers (or group of customers) within the </w:t>
      </w:r>
      <w:r w:rsidR="00701A3F" w:rsidRPr="000E3924">
        <w:rPr>
          <w:rFonts w:ascii="Arial" w:hAnsi="Arial" w:cs="Arial"/>
          <w:vanish/>
        </w:rPr>
        <w:t xml:space="preserve">targeted </w:t>
      </w:r>
      <w:r w:rsidR="002A07B5" w:rsidRPr="000E3924">
        <w:rPr>
          <w:rFonts w:ascii="Arial" w:hAnsi="Arial" w:cs="Arial"/>
          <w:vanish/>
        </w:rPr>
        <w:t>customer segment</w:t>
      </w:r>
      <w:r w:rsidR="00701A3F" w:rsidRPr="000E3924">
        <w:rPr>
          <w:rFonts w:ascii="Arial" w:hAnsi="Arial" w:cs="Arial"/>
          <w:vanish/>
        </w:rPr>
        <w:t>(s)</w:t>
      </w:r>
      <w:r w:rsidR="002A07B5" w:rsidRPr="000E3924">
        <w:rPr>
          <w:rFonts w:ascii="Arial" w:hAnsi="Arial" w:cs="Arial"/>
          <w:vanish/>
        </w:rPr>
        <w:t>.</w:t>
      </w:r>
    </w:p>
    <w:p w14:paraId="4008B347" w14:textId="77777777" w:rsidR="002A07B5" w:rsidRPr="000E3924" w:rsidRDefault="002A07B5" w:rsidP="003C5897">
      <w:pPr>
        <w:pStyle w:val="Heading1"/>
        <w:rPr>
          <w:rFonts w:ascii="Arial" w:hAnsi="Arial" w:cs="Arial"/>
        </w:rPr>
      </w:pPr>
      <w:bookmarkStart w:id="14" w:name="_Toc26283062"/>
      <w:bookmarkStart w:id="15" w:name="_Toc528774038"/>
      <w:bookmarkStart w:id="16" w:name="_Toc25598742"/>
      <w:bookmarkStart w:id="17" w:name="_Ref25598957"/>
      <w:bookmarkStart w:id="18" w:name="_Toc142048537"/>
      <w:bookmarkEnd w:id="14"/>
      <w:r w:rsidRPr="000E3924">
        <w:rPr>
          <w:rFonts w:ascii="Arial" w:hAnsi="Arial" w:cs="Arial"/>
        </w:rPr>
        <w:t>Competitive Landscape</w:t>
      </w:r>
      <w:bookmarkEnd w:id="15"/>
      <w:bookmarkEnd w:id="16"/>
      <w:bookmarkEnd w:id="17"/>
      <w:bookmarkEnd w:id="18"/>
    </w:p>
    <w:p w14:paraId="2FD52569" w14:textId="77777777" w:rsidR="002A07B5" w:rsidRPr="000E3924" w:rsidRDefault="002A07B5" w:rsidP="002A07B5">
      <w:pPr>
        <w:rPr>
          <w:rFonts w:ascii="Arial" w:hAnsi="Arial" w:cs="Arial"/>
        </w:rPr>
      </w:pPr>
      <w:r w:rsidRPr="000E3924">
        <w:rPr>
          <w:rFonts w:ascii="Arial" w:hAnsi="Arial" w:cs="Arial"/>
        </w:rPr>
        <w:t>Our key competitors and the nature of the competition are identified in the table below.</w:t>
      </w:r>
    </w:p>
    <w:p w14:paraId="1F090A0F" w14:textId="746A319A" w:rsidR="002A07B5" w:rsidRPr="000E3924" w:rsidRDefault="002A07B5" w:rsidP="0067782B">
      <w:pPr>
        <w:pStyle w:val="Caption"/>
        <w:keepNext/>
        <w:jc w:val="center"/>
        <w:rPr>
          <w:rFonts w:ascii="Arial" w:hAnsi="Arial" w:cs="Arial"/>
        </w:rPr>
      </w:pPr>
      <w:r w:rsidRPr="000E3924">
        <w:rPr>
          <w:rFonts w:ascii="Arial" w:hAnsi="Arial" w:cs="Arial"/>
        </w:rPr>
        <w:lastRenderedPageBreak/>
        <w:t xml:space="preserve">Table </w:t>
      </w:r>
      <w:r w:rsidR="00B352A2">
        <w:rPr>
          <w:rFonts w:ascii="Arial" w:hAnsi="Arial" w:cs="Arial"/>
        </w:rPr>
        <w:t>2</w:t>
      </w:r>
      <w:r w:rsidR="00640297" w:rsidRPr="000E3924">
        <w:rPr>
          <w:rFonts w:ascii="Arial" w:hAnsi="Arial" w:cs="Arial"/>
        </w:rPr>
        <w:noBreakHyphen/>
      </w:r>
      <w:r w:rsidR="00B352A2">
        <w:rPr>
          <w:rFonts w:ascii="Arial" w:hAnsi="Arial" w:cs="Arial"/>
        </w:rPr>
        <w:t>2</w:t>
      </w:r>
      <w:r w:rsidRPr="000E3924">
        <w:rPr>
          <w:rFonts w:ascii="Arial" w:hAnsi="Arial" w:cs="Arial"/>
        </w:rPr>
        <w:t xml:space="preserve"> Summary of the Competition</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531"/>
        <w:gridCol w:w="2804"/>
        <w:gridCol w:w="2721"/>
        <w:gridCol w:w="1082"/>
        <w:gridCol w:w="1491"/>
      </w:tblGrid>
      <w:tr w:rsidR="002A07B5" w:rsidRPr="000E3924" w14:paraId="30A03D30" w14:textId="77777777" w:rsidTr="00F57D82">
        <w:tc>
          <w:tcPr>
            <w:tcW w:w="795" w:type="pct"/>
            <w:shd w:val="clear" w:color="auto" w:fill="C6D9F1" w:themeFill="text2" w:themeFillTint="33"/>
          </w:tcPr>
          <w:p w14:paraId="38D39DEB" w14:textId="77777777" w:rsidR="002A07B5" w:rsidRPr="000E3924" w:rsidRDefault="002A07B5" w:rsidP="002A07B5">
            <w:pPr>
              <w:keepNext/>
              <w:keepLines/>
              <w:spacing w:line="240" w:lineRule="auto"/>
              <w:jc w:val="center"/>
              <w:rPr>
                <w:rFonts w:ascii="Arial" w:hAnsi="Arial" w:cs="Arial"/>
                <w:b/>
              </w:rPr>
            </w:pPr>
            <w:r w:rsidRPr="000E3924">
              <w:rPr>
                <w:rFonts w:ascii="Arial" w:hAnsi="Arial" w:cs="Arial"/>
                <w:b/>
              </w:rPr>
              <w:t>Competitor</w:t>
            </w:r>
          </w:p>
        </w:tc>
        <w:tc>
          <w:tcPr>
            <w:tcW w:w="1456" w:type="pct"/>
            <w:shd w:val="clear" w:color="auto" w:fill="C6D9F1" w:themeFill="text2" w:themeFillTint="33"/>
          </w:tcPr>
          <w:p w14:paraId="295E0A41" w14:textId="77777777" w:rsidR="002A07B5" w:rsidRPr="000E3924" w:rsidRDefault="002A07B5" w:rsidP="002A07B5">
            <w:pPr>
              <w:keepNext/>
              <w:keepLines/>
              <w:spacing w:line="240" w:lineRule="auto"/>
              <w:jc w:val="center"/>
              <w:rPr>
                <w:rFonts w:ascii="Arial" w:hAnsi="Arial" w:cs="Arial"/>
                <w:b/>
              </w:rPr>
            </w:pPr>
            <w:r w:rsidRPr="000E3924">
              <w:rPr>
                <w:rFonts w:ascii="Arial" w:hAnsi="Arial" w:cs="Arial"/>
                <w:b/>
              </w:rPr>
              <w:t>Nature of Competition</w:t>
            </w:r>
          </w:p>
        </w:tc>
        <w:tc>
          <w:tcPr>
            <w:tcW w:w="1413" w:type="pct"/>
            <w:shd w:val="clear" w:color="auto" w:fill="C6D9F1" w:themeFill="text2" w:themeFillTint="33"/>
          </w:tcPr>
          <w:p w14:paraId="17BC16D7" w14:textId="3E70AE9A" w:rsidR="002A07B5" w:rsidRPr="000E3924" w:rsidRDefault="002A07B5" w:rsidP="00F0042E">
            <w:pPr>
              <w:keepNext/>
              <w:keepLines/>
              <w:spacing w:line="240" w:lineRule="auto"/>
              <w:jc w:val="center"/>
              <w:rPr>
                <w:rFonts w:ascii="Arial" w:hAnsi="Arial" w:cs="Arial"/>
                <w:b/>
              </w:rPr>
            </w:pPr>
            <w:r w:rsidRPr="000E3924">
              <w:rPr>
                <w:rFonts w:ascii="Arial" w:hAnsi="Arial" w:cs="Arial"/>
                <w:b/>
              </w:rPr>
              <w:t xml:space="preserve">Description of </w:t>
            </w:r>
            <w:r w:rsidR="00F0042E" w:rsidRPr="000E3924">
              <w:rPr>
                <w:rFonts w:ascii="Arial" w:hAnsi="Arial" w:cs="Arial"/>
                <w:b/>
              </w:rPr>
              <w:t>C</w:t>
            </w:r>
            <w:r w:rsidRPr="000E3924">
              <w:rPr>
                <w:rFonts w:ascii="Arial" w:hAnsi="Arial" w:cs="Arial"/>
                <w:b/>
              </w:rPr>
              <w:t>ompetitor</w:t>
            </w:r>
            <w:r w:rsidR="00F0042E" w:rsidRPr="000E3924">
              <w:rPr>
                <w:rFonts w:ascii="Arial" w:hAnsi="Arial" w:cs="Arial"/>
                <w:b/>
              </w:rPr>
              <w:t>’s</w:t>
            </w:r>
            <w:r w:rsidRPr="000E3924">
              <w:rPr>
                <w:rFonts w:ascii="Arial" w:hAnsi="Arial" w:cs="Arial"/>
                <w:b/>
              </w:rPr>
              <w:t xml:space="preserve"> </w:t>
            </w:r>
            <w:r w:rsidR="00F0042E" w:rsidRPr="000E3924">
              <w:rPr>
                <w:rFonts w:ascii="Arial" w:hAnsi="Arial" w:cs="Arial"/>
                <w:b/>
              </w:rPr>
              <w:t>P</w:t>
            </w:r>
            <w:r w:rsidRPr="000E3924">
              <w:rPr>
                <w:rFonts w:ascii="Arial" w:hAnsi="Arial" w:cs="Arial"/>
                <w:b/>
              </w:rPr>
              <w:t>roduct</w:t>
            </w:r>
          </w:p>
        </w:tc>
        <w:tc>
          <w:tcPr>
            <w:tcW w:w="562" w:type="pct"/>
            <w:shd w:val="clear" w:color="auto" w:fill="C6D9F1" w:themeFill="text2" w:themeFillTint="33"/>
          </w:tcPr>
          <w:p w14:paraId="25C4E490" w14:textId="77777777" w:rsidR="002A07B5" w:rsidRPr="000E3924" w:rsidRDefault="002A07B5" w:rsidP="002A07B5">
            <w:pPr>
              <w:keepNext/>
              <w:keepLines/>
              <w:spacing w:line="240" w:lineRule="auto"/>
              <w:jc w:val="center"/>
              <w:rPr>
                <w:rFonts w:ascii="Arial" w:hAnsi="Arial" w:cs="Arial"/>
                <w:b/>
              </w:rPr>
            </w:pPr>
            <w:r w:rsidRPr="000E3924">
              <w:rPr>
                <w:rFonts w:ascii="Arial" w:hAnsi="Arial" w:cs="Arial"/>
                <w:b/>
              </w:rPr>
              <w:t>Market Share</w:t>
            </w:r>
          </w:p>
        </w:tc>
        <w:tc>
          <w:tcPr>
            <w:tcW w:w="774" w:type="pct"/>
            <w:shd w:val="clear" w:color="auto" w:fill="C6D9F1" w:themeFill="text2" w:themeFillTint="33"/>
          </w:tcPr>
          <w:p w14:paraId="0D813378" w14:textId="77777777" w:rsidR="002A07B5" w:rsidRPr="000E3924" w:rsidRDefault="002A07B5" w:rsidP="002A07B5">
            <w:pPr>
              <w:keepNext/>
              <w:keepLines/>
              <w:spacing w:line="240" w:lineRule="auto"/>
              <w:jc w:val="center"/>
              <w:rPr>
                <w:rFonts w:ascii="Arial" w:hAnsi="Arial" w:cs="Arial"/>
                <w:b/>
              </w:rPr>
            </w:pPr>
            <w:r w:rsidRPr="000E3924">
              <w:rPr>
                <w:rFonts w:ascii="Arial" w:hAnsi="Arial" w:cs="Arial"/>
                <w:b/>
              </w:rPr>
              <w:t>References</w:t>
            </w:r>
          </w:p>
        </w:tc>
      </w:tr>
      <w:tr w:rsidR="00F57D82" w:rsidRPr="000E3924" w14:paraId="33743EAE" w14:textId="77777777" w:rsidTr="00F57D82">
        <w:tc>
          <w:tcPr>
            <w:tcW w:w="795" w:type="pct"/>
            <w:vAlign w:val="center"/>
          </w:tcPr>
          <w:p w14:paraId="0E5835EE" w14:textId="39076C6D"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56" w:type="pct"/>
            <w:vAlign w:val="center"/>
          </w:tcPr>
          <w:p w14:paraId="6919969E" w14:textId="6CD76451"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13" w:type="pct"/>
            <w:vAlign w:val="center"/>
          </w:tcPr>
          <w:p w14:paraId="15B41D38" w14:textId="1E3065A6"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562" w:type="pct"/>
            <w:vAlign w:val="center"/>
          </w:tcPr>
          <w:p w14:paraId="39D19D73" w14:textId="41B84C46"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774" w:type="pct"/>
            <w:vAlign w:val="center"/>
          </w:tcPr>
          <w:p w14:paraId="39920FC8" w14:textId="5652F165"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r>
      <w:tr w:rsidR="00F57D82" w:rsidRPr="000E3924" w14:paraId="393FB398" w14:textId="77777777" w:rsidTr="00F57D82">
        <w:tc>
          <w:tcPr>
            <w:tcW w:w="795" w:type="pct"/>
            <w:vAlign w:val="center"/>
          </w:tcPr>
          <w:p w14:paraId="0D955695" w14:textId="470392F9"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56" w:type="pct"/>
            <w:vAlign w:val="center"/>
          </w:tcPr>
          <w:p w14:paraId="35273C8A" w14:textId="6F2A27C8"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13" w:type="pct"/>
            <w:vAlign w:val="center"/>
          </w:tcPr>
          <w:p w14:paraId="3D4A4CA1" w14:textId="3F450EE1"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562" w:type="pct"/>
            <w:vAlign w:val="center"/>
          </w:tcPr>
          <w:p w14:paraId="666A95CD" w14:textId="5758A4E1"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774" w:type="pct"/>
            <w:vAlign w:val="center"/>
          </w:tcPr>
          <w:p w14:paraId="2201C718" w14:textId="7EBA2F17"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r>
      <w:tr w:rsidR="00F57D82" w:rsidRPr="000E3924" w14:paraId="0A99A67D" w14:textId="77777777" w:rsidTr="00F57D82">
        <w:tc>
          <w:tcPr>
            <w:tcW w:w="795" w:type="pct"/>
            <w:vAlign w:val="center"/>
          </w:tcPr>
          <w:p w14:paraId="5BD999D2" w14:textId="47AD8003"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56" w:type="pct"/>
            <w:vAlign w:val="center"/>
          </w:tcPr>
          <w:p w14:paraId="45EEF1B1" w14:textId="6614DA44"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413" w:type="pct"/>
            <w:vAlign w:val="center"/>
          </w:tcPr>
          <w:p w14:paraId="7ABAFC6C" w14:textId="4906411D"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562" w:type="pct"/>
            <w:vAlign w:val="center"/>
          </w:tcPr>
          <w:p w14:paraId="7272B55D" w14:textId="0FFCCA48"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774" w:type="pct"/>
            <w:vAlign w:val="center"/>
          </w:tcPr>
          <w:p w14:paraId="35A4B3FC" w14:textId="6FE8F057"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r>
    </w:tbl>
    <w:p w14:paraId="4394B804" w14:textId="77777777" w:rsidR="002A07B5" w:rsidRPr="000E3924" w:rsidRDefault="002A07B5" w:rsidP="00DE5541">
      <w:pPr>
        <w:pStyle w:val="Instruction"/>
        <w:jc w:val="left"/>
        <w:rPr>
          <w:rFonts w:ascii="Arial" w:hAnsi="Arial" w:cs="Arial"/>
        </w:rPr>
      </w:pPr>
    </w:p>
    <w:p w14:paraId="5B24915F" w14:textId="77777777" w:rsidR="0081738E" w:rsidRPr="000E3924" w:rsidRDefault="0081738E" w:rsidP="00DE5541">
      <w:pPr>
        <w:pStyle w:val="Instruction"/>
        <w:jc w:val="left"/>
        <w:rPr>
          <w:rFonts w:ascii="Arial" w:hAnsi="Arial" w:cs="Arial"/>
          <w:vanish/>
          <w:szCs w:val="20"/>
        </w:rPr>
      </w:pPr>
      <w:r w:rsidRPr="000E3924">
        <w:rPr>
          <w:rFonts w:ascii="Arial" w:hAnsi="Arial" w:cs="Arial"/>
          <w:b/>
          <w:bCs/>
          <w:vanish/>
          <w:szCs w:val="20"/>
        </w:rPr>
        <w:t>[Competitor]</w:t>
      </w:r>
      <w:r w:rsidRPr="000E3924">
        <w:rPr>
          <w:rFonts w:ascii="Arial" w:hAnsi="Arial" w:cs="Arial"/>
          <w:vanish/>
          <w:szCs w:val="20"/>
        </w:rPr>
        <w:t xml:space="preserve"> Name the competitors already present in your market (SAM) or serving it partially.</w:t>
      </w:r>
    </w:p>
    <w:p w14:paraId="24E9BDBC" w14:textId="77777777" w:rsidR="0081738E" w:rsidRPr="000E3924" w:rsidRDefault="0081738E" w:rsidP="00DE5541">
      <w:pPr>
        <w:pStyle w:val="Instruction"/>
        <w:jc w:val="left"/>
        <w:rPr>
          <w:rFonts w:ascii="Arial" w:hAnsi="Arial" w:cs="Arial"/>
          <w:vanish/>
          <w:szCs w:val="20"/>
        </w:rPr>
      </w:pPr>
      <w:r w:rsidRPr="000E3924">
        <w:rPr>
          <w:rFonts w:ascii="Arial" w:hAnsi="Arial" w:cs="Arial"/>
          <w:b/>
          <w:bCs/>
          <w:vanish/>
          <w:szCs w:val="20"/>
        </w:rPr>
        <w:t>[Nature of Competition]</w:t>
      </w:r>
      <w:r w:rsidRPr="000E3924">
        <w:rPr>
          <w:rFonts w:ascii="Arial" w:hAnsi="Arial" w:cs="Arial"/>
          <w:vanish/>
          <w:szCs w:val="20"/>
        </w:rPr>
        <w:t xml:space="preserve"> Indicate the nature of competition for each competitor, highlighting their value proposition in relation to the market you are trying to serve. Include the strengths/weaknesses of the competitors’ products compared to your targeted product(s), e.g.: an existing or potential supplier of the same type of product with the same characteristics and a lower price, a new entrant to the market with an innovative value proposition, a market incumbent. </w:t>
      </w:r>
    </w:p>
    <w:p w14:paraId="36208F11" w14:textId="77777777" w:rsidR="0081738E" w:rsidRPr="000E3924" w:rsidRDefault="0081738E" w:rsidP="00DE5541">
      <w:pPr>
        <w:pStyle w:val="Instruction"/>
        <w:jc w:val="left"/>
        <w:rPr>
          <w:rFonts w:ascii="Arial" w:hAnsi="Arial" w:cs="Arial"/>
          <w:vanish/>
          <w:szCs w:val="20"/>
        </w:rPr>
      </w:pPr>
      <w:r w:rsidRPr="000E3924">
        <w:rPr>
          <w:rFonts w:ascii="Arial" w:hAnsi="Arial" w:cs="Arial"/>
          <w:b/>
          <w:bCs/>
          <w:vanish/>
          <w:szCs w:val="20"/>
        </w:rPr>
        <w:t>[Description of Competitor’s Product]</w:t>
      </w:r>
      <w:r w:rsidRPr="000E3924">
        <w:rPr>
          <w:rFonts w:ascii="Arial" w:hAnsi="Arial" w:cs="Arial"/>
          <w:vanish/>
          <w:szCs w:val="20"/>
        </w:rPr>
        <w:t xml:space="preserve"> Describe the competitor’s product. Quantify the nature of the competition as far as possible (e.g. performance, competitiveness in terms of pricing, performance, etc.).</w:t>
      </w:r>
    </w:p>
    <w:p w14:paraId="1A1D5ABE" w14:textId="77777777" w:rsidR="0081738E" w:rsidRPr="000E3924" w:rsidRDefault="0081738E" w:rsidP="00DE5541">
      <w:pPr>
        <w:pStyle w:val="Instruction"/>
        <w:jc w:val="left"/>
        <w:rPr>
          <w:rFonts w:ascii="Arial" w:hAnsi="Arial" w:cs="Arial"/>
          <w:vanish/>
          <w:szCs w:val="20"/>
        </w:rPr>
      </w:pPr>
      <w:r w:rsidRPr="000E3924">
        <w:rPr>
          <w:rFonts w:ascii="Arial" w:hAnsi="Arial" w:cs="Arial"/>
          <w:b/>
          <w:bCs/>
          <w:vanish/>
          <w:szCs w:val="20"/>
        </w:rPr>
        <w:t>[Market Share]</w:t>
      </w:r>
      <w:r w:rsidRPr="000E3924">
        <w:rPr>
          <w:rFonts w:ascii="Arial" w:hAnsi="Arial" w:cs="Arial"/>
          <w:vanish/>
          <w:szCs w:val="20"/>
        </w:rPr>
        <w:t xml:space="preserve"> Quantify their market share.</w:t>
      </w:r>
    </w:p>
    <w:p w14:paraId="732EDD26" w14:textId="77777777" w:rsidR="0081738E" w:rsidRPr="000E3924" w:rsidRDefault="0081738E" w:rsidP="00DE5541">
      <w:pPr>
        <w:pStyle w:val="Instruction"/>
        <w:jc w:val="left"/>
        <w:rPr>
          <w:rFonts w:ascii="Arial" w:hAnsi="Arial" w:cs="Arial"/>
          <w:vanish/>
          <w:szCs w:val="20"/>
        </w:rPr>
      </w:pPr>
      <w:r w:rsidRPr="000E3924">
        <w:rPr>
          <w:rFonts w:ascii="Arial" w:hAnsi="Arial" w:cs="Arial"/>
          <w:b/>
          <w:bCs/>
          <w:vanish/>
          <w:szCs w:val="20"/>
        </w:rPr>
        <w:t>[References]</w:t>
      </w:r>
      <w:r w:rsidRPr="000E3924">
        <w:rPr>
          <w:rFonts w:ascii="Arial" w:hAnsi="Arial" w:cs="Arial"/>
          <w:vanish/>
          <w:szCs w:val="20"/>
        </w:rPr>
        <w:t xml:space="preserve"> Provide references to substantiate your assessment of the competition (e.g. web links, references to market analyses, data sheets, etc.).</w:t>
      </w:r>
    </w:p>
    <w:p w14:paraId="4C188A3D" w14:textId="77777777" w:rsidR="002A07B5" w:rsidRPr="000E3924" w:rsidRDefault="002A07B5" w:rsidP="002A07B5">
      <w:pPr>
        <w:spacing w:after="0"/>
        <w:rPr>
          <w:rFonts w:ascii="Arial" w:hAnsi="Arial" w:cs="Arial"/>
          <w:i/>
          <w:color w:val="4F81BD" w:themeColor="accent1"/>
          <w:sz w:val="20"/>
          <w:szCs w:val="20"/>
        </w:rPr>
      </w:pPr>
    </w:p>
    <w:p w14:paraId="647C205F" w14:textId="77777777" w:rsidR="002A07B5" w:rsidRPr="000E3924" w:rsidRDefault="002A07B5" w:rsidP="002A07B5">
      <w:pPr>
        <w:keepNext/>
        <w:spacing w:after="0"/>
        <w:rPr>
          <w:rFonts w:ascii="Arial" w:hAnsi="Arial" w:cs="Arial"/>
        </w:rPr>
      </w:pPr>
      <w:r w:rsidRPr="000E3924">
        <w:rPr>
          <w:rFonts w:ascii="Arial" w:hAnsi="Arial" w:cs="Arial"/>
        </w:rPr>
        <w:t xml:space="preserve">Our key competitive differentiations are summarised in the following table. </w:t>
      </w:r>
    </w:p>
    <w:p w14:paraId="08F2D107" w14:textId="3431DA15" w:rsidR="002A07B5" w:rsidRPr="000E3924" w:rsidRDefault="002A07B5" w:rsidP="00DE5541">
      <w:pPr>
        <w:pStyle w:val="Instruction"/>
        <w:jc w:val="left"/>
        <w:rPr>
          <w:rFonts w:ascii="Arial" w:hAnsi="Arial" w:cs="Arial"/>
        </w:rPr>
      </w:pPr>
      <w:r w:rsidRPr="000E3924">
        <w:rPr>
          <w:rFonts w:ascii="Arial" w:hAnsi="Arial" w:cs="Arial"/>
        </w:rPr>
        <w:t>Identify your competitive adv</w:t>
      </w:r>
      <w:r w:rsidR="00F0042E" w:rsidRPr="000E3924">
        <w:rPr>
          <w:rFonts w:ascii="Arial" w:hAnsi="Arial" w:cs="Arial"/>
        </w:rPr>
        <w:t>antage and your strategy</w:t>
      </w:r>
      <w:r w:rsidRPr="000E3924">
        <w:rPr>
          <w:rFonts w:ascii="Arial" w:hAnsi="Arial" w:cs="Arial"/>
        </w:rPr>
        <w:t xml:space="preserve"> </w:t>
      </w:r>
      <w:r w:rsidR="00F0042E" w:rsidRPr="000E3924">
        <w:rPr>
          <w:rFonts w:ascii="Arial" w:hAnsi="Arial" w:cs="Arial"/>
        </w:rPr>
        <w:t xml:space="preserve">for competing in the target market </w:t>
      </w:r>
      <w:r w:rsidRPr="000E3924">
        <w:rPr>
          <w:rFonts w:ascii="Arial" w:hAnsi="Arial" w:cs="Arial"/>
        </w:rPr>
        <w:t>(e.g. using a SWOT analysis).</w:t>
      </w:r>
    </w:p>
    <w:p w14:paraId="6649BE53" w14:textId="4E558722" w:rsidR="002A07B5" w:rsidRPr="000E3924" w:rsidRDefault="002A07B5" w:rsidP="0067782B">
      <w:pPr>
        <w:pStyle w:val="Caption"/>
        <w:keepNext/>
        <w:jc w:val="center"/>
        <w:rPr>
          <w:rFonts w:ascii="Arial" w:hAnsi="Arial" w:cs="Arial"/>
        </w:rPr>
      </w:pPr>
      <w:r w:rsidRPr="000E3924">
        <w:rPr>
          <w:rFonts w:ascii="Arial" w:hAnsi="Arial" w:cs="Arial"/>
        </w:rPr>
        <w:t xml:space="preserve">Table </w:t>
      </w:r>
      <w:r w:rsidRPr="000E3924">
        <w:rPr>
          <w:rFonts w:ascii="Arial" w:hAnsi="Arial" w:cs="Arial"/>
        </w:rPr>
        <w:fldChar w:fldCharType="begin"/>
      </w:r>
      <w:r w:rsidRPr="000E3924">
        <w:rPr>
          <w:rFonts w:ascii="Arial" w:hAnsi="Arial" w:cs="Arial"/>
        </w:rPr>
        <w:instrText>STYLEREF 1 \s</w:instrText>
      </w:r>
      <w:r w:rsidRPr="000E3924">
        <w:rPr>
          <w:rFonts w:ascii="Arial" w:hAnsi="Arial" w:cs="Arial"/>
        </w:rPr>
        <w:fldChar w:fldCharType="separate"/>
      </w:r>
      <w:r w:rsidR="00640297" w:rsidRPr="000E3924">
        <w:rPr>
          <w:rFonts w:ascii="Arial" w:hAnsi="Arial" w:cs="Arial"/>
          <w:noProof/>
        </w:rPr>
        <w:t>2</w:t>
      </w:r>
      <w:r w:rsidRPr="000E3924">
        <w:rPr>
          <w:rFonts w:ascii="Arial" w:hAnsi="Arial" w:cs="Arial"/>
        </w:rPr>
        <w:fldChar w:fldCharType="end"/>
      </w:r>
      <w:r w:rsidR="00640297" w:rsidRPr="000E3924">
        <w:rPr>
          <w:rFonts w:ascii="Arial" w:hAnsi="Arial" w:cs="Arial"/>
        </w:rPr>
        <w:noBreakHyphen/>
      </w:r>
      <w:r w:rsidR="00B352A2">
        <w:rPr>
          <w:rFonts w:ascii="Arial" w:hAnsi="Arial" w:cs="Arial"/>
        </w:rPr>
        <w:t>3</w:t>
      </w:r>
      <w:r w:rsidRPr="000E3924">
        <w:rPr>
          <w:rFonts w:ascii="Arial" w:hAnsi="Arial" w:cs="Arial"/>
        </w:rPr>
        <w:t xml:space="preserve"> SWOT Analysis</w:t>
      </w:r>
    </w:p>
    <w:tbl>
      <w:tblPr>
        <w:tblStyle w:val="TableGrid"/>
        <w:tblW w:w="5000" w:type="pct"/>
        <w:tblLook w:val="04A0" w:firstRow="1" w:lastRow="0" w:firstColumn="1" w:lastColumn="0" w:noHBand="0" w:noVBand="1"/>
      </w:tblPr>
      <w:tblGrid>
        <w:gridCol w:w="4814"/>
        <w:gridCol w:w="4815"/>
      </w:tblGrid>
      <w:tr w:rsidR="002A07B5" w:rsidRPr="000E3924" w14:paraId="5D4D2E05" w14:textId="77777777" w:rsidTr="00472FB2">
        <w:trPr>
          <w:trHeight w:val="1134"/>
        </w:trPr>
        <w:tc>
          <w:tcPr>
            <w:tcW w:w="2500" w:type="pct"/>
          </w:tcPr>
          <w:p w14:paraId="36176C9D" w14:textId="77777777" w:rsidR="002A07B5" w:rsidRPr="000E3924" w:rsidRDefault="002A07B5" w:rsidP="002A07B5">
            <w:pPr>
              <w:pStyle w:val="ListParagraph"/>
              <w:keepNext/>
              <w:spacing w:line="240" w:lineRule="auto"/>
              <w:ind w:left="0"/>
              <w:rPr>
                <w:rFonts w:ascii="Arial" w:hAnsi="Arial" w:cs="Arial"/>
              </w:rPr>
            </w:pPr>
            <w:r w:rsidRPr="000E3924">
              <w:rPr>
                <w:rFonts w:ascii="Arial" w:hAnsi="Arial" w:cs="Arial"/>
              </w:rPr>
              <w:t>STRENGTHS</w:t>
            </w:r>
          </w:p>
          <w:p w14:paraId="3BAEA38B" w14:textId="77777777" w:rsidR="002A07B5" w:rsidRPr="000E3924" w:rsidRDefault="002A07B5" w:rsidP="002A07B5">
            <w:pPr>
              <w:keepNext/>
              <w:spacing w:line="240" w:lineRule="auto"/>
              <w:rPr>
                <w:rFonts w:ascii="Arial" w:hAnsi="Arial" w:cs="Arial"/>
              </w:rPr>
            </w:pPr>
            <w:r w:rsidRPr="000E3924">
              <w:rPr>
                <w:rFonts w:ascii="Arial" w:hAnsi="Arial" w:cs="Arial"/>
                <w:color w:val="FF0000"/>
              </w:rPr>
              <w:t>- List of strengths</w:t>
            </w:r>
          </w:p>
        </w:tc>
        <w:tc>
          <w:tcPr>
            <w:tcW w:w="2500" w:type="pct"/>
          </w:tcPr>
          <w:p w14:paraId="35C4E38A" w14:textId="77777777" w:rsidR="002A07B5" w:rsidRPr="000E3924" w:rsidRDefault="002A07B5" w:rsidP="002A07B5">
            <w:pPr>
              <w:pStyle w:val="ListParagraph"/>
              <w:keepNext/>
              <w:spacing w:line="240" w:lineRule="auto"/>
              <w:ind w:left="0"/>
              <w:rPr>
                <w:rFonts w:ascii="Arial" w:hAnsi="Arial" w:cs="Arial"/>
              </w:rPr>
            </w:pPr>
            <w:r w:rsidRPr="000E3924">
              <w:rPr>
                <w:rFonts w:ascii="Arial" w:hAnsi="Arial" w:cs="Arial"/>
              </w:rPr>
              <w:t xml:space="preserve">WEAKNESSES </w:t>
            </w:r>
          </w:p>
          <w:p w14:paraId="5D59E904" w14:textId="77777777" w:rsidR="002A07B5" w:rsidRPr="000E3924" w:rsidRDefault="002A07B5" w:rsidP="002A07B5">
            <w:pPr>
              <w:pStyle w:val="ListParagraph"/>
              <w:keepNext/>
              <w:spacing w:line="240" w:lineRule="auto"/>
              <w:ind w:left="0"/>
              <w:rPr>
                <w:rFonts w:ascii="Arial" w:hAnsi="Arial" w:cs="Arial"/>
              </w:rPr>
            </w:pPr>
            <w:r w:rsidRPr="000E3924">
              <w:rPr>
                <w:rFonts w:ascii="Arial" w:hAnsi="Arial" w:cs="Arial"/>
                <w:color w:val="FF0000"/>
              </w:rPr>
              <w:t>- List of weaknesses</w:t>
            </w:r>
          </w:p>
        </w:tc>
      </w:tr>
      <w:tr w:rsidR="002A07B5" w:rsidRPr="000E3924" w14:paraId="29ED27F2" w14:textId="77777777" w:rsidTr="00472FB2">
        <w:trPr>
          <w:trHeight w:val="1134"/>
        </w:trPr>
        <w:tc>
          <w:tcPr>
            <w:tcW w:w="2500" w:type="pct"/>
          </w:tcPr>
          <w:p w14:paraId="74EB6169" w14:textId="77777777" w:rsidR="002A07B5" w:rsidRPr="000E3924" w:rsidRDefault="002A07B5" w:rsidP="00472FB2">
            <w:pPr>
              <w:pStyle w:val="ListParagraph"/>
              <w:spacing w:line="240" w:lineRule="auto"/>
              <w:ind w:left="0"/>
              <w:rPr>
                <w:rFonts w:ascii="Arial" w:hAnsi="Arial" w:cs="Arial"/>
              </w:rPr>
            </w:pPr>
            <w:r w:rsidRPr="000E3924">
              <w:rPr>
                <w:rFonts w:ascii="Arial" w:hAnsi="Arial" w:cs="Arial"/>
              </w:rPr>
              <w:t>OPPORTUNITIES</w:t>
            </w:r>
            <w:r w:rsidRPr="000E3924">
              <w:rPr>
                <w:rFonts w:ascii="Arial" w:hAnsi="Arial" w:cs="Arial"/>
              </w:rPr>
              <w:br/>
            </w:r>
            <w:r w:rsidRPr="000E3924">
              <w:rPr>
                <w:rFonts w:ascii="Arial" w:hAnsi="Arial" w:cs="Arial"/>
                <w:color w:val="FF0000"/>
              </w:rPr>
              <w:t>- List of opportunities</w:t>
            </w:r>
          </w:p>
        </w:tc>
        <w:tc>
          <w:tcPr>
            <w:tcW w:w="2500" w:type="pct"/>
          </w:tcPr>
          <w:p w14:paraId="0504F30F" w14:textId="77777777" w:rsidR="002A07B5" w:rsidRPr="000E3924" w:rsidRDefault="002A07B5" w:rsidP="00472FB2">
            <w:pPr>
              <w:pStyle w:val="ListParagraph"/>
              <w:spacing w:line="240" w:lineRule="auto"/>
              <w:ind w:left="0"/>
              <w:rPr>
                <w:rFonts w:ascii="Arial" w:hAnsi="Arial" w:cs="Arial"/>
              </w:rPr>
            </w:pPr>
            <w:r w:rsidRPr="000E3924">
              <w:rPr>
                <w:rFonts w:ascii="Arial" w:hAnsi="Arial" w:cs="Arial"/>
              </w:rPr>
              <w:t>THREATS</w:t>
            </w:r>
            <w:r w:rsidRPr="000E3924">
              <w:rPr>
                <w:rFonts w:ascii="Arial" w:hAnsi="Arial" w:cs="Arial"/>
              </w:rPr>
              <w:br/>
            </w:r>
            <w:r w:rsidRPr="000E3924">
              <w:rPr>
                <w:rFonts w:ascii="Arial" w:hAnsi="Arial" w:cs="Arial"/>
                <w:color w:val="FF0000"/>
              </w:rPr>
              <w:t>- List of threats</w:t>
            </w:r>
          </w:p>
        </w:tc>
      </w:tr>
    </w:tbl>
    <w:p w14:paraId="51B86198" w14:textId="77777777" w:rsidR="006F3BC0" w:rsidRPr="000E3924" w:rsidRDefault="006F3BC0" w:rsidP="00DE5541">
      <w:pPr>
        <w:pStyle w:val="Instruction"/>
        <w:jc w:val="left"/>
        <w:rPr>
          <w:rFonts w:ascii="Arial" w:hAnsi="Arial" w:cs="Arial"/>
        </w:rPr>
      </w:pPr>
      <w:r w:rsidRPr="000E3924">
        <w:rPr>
          <w:rFonts w:ascii="Arial" w:hAnsi="Arial" w:cs="Arial"/>
          <w:b/>
          <w:bCs/>
        </w:rPr>
        <w:t>[Strengths]</w:t>
      </w:r>
      <w:r w:rsidRPr="000E3924">
        <w:rPr>
          <w:rFonts w:ascii="Arial" w:hAnsi="Arial" w:cs="Arial"/>
        </w:rPr>
        <w:t xml:space="preserve"> Characteristics that give you an advantage over your competitors.</w:t>
      </w:r>
    </w:p>
    <w:p w14:paraId="2984E793" w14:textId="77777777" w:rsidR="006F3BC0" w:rsidRPr="000E3924" w:rsidRDefault="006F3BC0" w:rsidP="00DE5541">
      <w:pPr>
        <w:pStyle w:val="Instruction"/>
        <w:jc w:val="left"/>
        <w:rPr>
          <w:rFonts w:ascii="Arial" w:hAnsi="Arial" w:cs="Arial"/>
        </w:rPr>
      </w:pPr>
      <w:r w:rsidRPr="000E3924">
        <w:rPr>
          <w:rFonts w:ascii="Arial" w:hAnsi="Arial" w:cs="Arial"/>
          <w:b/>
          <w:bCs/>
        </w:rPr>
        <w:t>[Weaknesses]</w:t>
      </w:r>
      <w:r w:rsidRPr="000E3924">
        <w:rPr>
          <w:rFonts w:ascii="Arial" w:hAnsi="Arial" w:cs="Arial"/>
        </w:rPr>
        <w:t xml:space="preserve"> Characteristics that place you at a disadvantage with respect to the competition. </w:t>
      </w:r>
    </w:p>
    <w:p w14:paraId="6AB4C6B2" w14:textId="77777777" w:rsidR="006F3BC0" w:rsidRPr="000E3924" w:rsidRDefault="006F3BC0" w:rsidP="00DE5541">
      <w:pPr>
        <w:pStyle w:val="Instruction"/>
        <w:jc w:val="left"/>
        <w:rPr>
          <w:rFonts w:ascii="Arial" w:hAnsi="Arial" w:cs="Arial"/>
        </w:rPr>
      </w:pPr>
      <w:r w:rsidRPr="000E3924">
        <w:rPr>
          <w:rFonts w:ascii="Arial" w:hAnsi="Arial" w:cs="Arial"/>
          <w:b/>
          <w:bCs/>
        </w:rPr>
        <w:t>[Opportunities]</w:t>
      </w:r>
      <w:r w:rsidRPr="000E3924">
        <w:rPr>
          <w:rFonts w:ascii="Arial" w:hAnsi="Arial" w:cs="Arial"/>
        </w:rPr>
        <w:t xml:space="preserve"> Elements (usually external) that you could exploit to improve your business prospects. </w:t>
      </w:r>
    </w:p>
    <w:p w14:paraId="343781C4" w14:textId="77777777" w:rsidR="006F3BC0" w:rsidRPr="000E3924" w:rsidRDefault="006F3BC0" w:rsidP="00DE5541">
      <w:pPr>
        <w:pStyle w:val="Instruction"/>
        <w:jc w:val="left"/>
        <w:rPr>
          <w:rFonts w:ascii="Arial" w:hAnsi="Arial" w:cs="Arial"/>
        </w:rPr>
      </w:pPr>
      <w:r w:rsidRPr="000E3924">
        <w:rPr>
          <w:rFonts w:ascii="Arial" w:hAnsi="Arial" w:cs="Arial"/>
          <w:b/>
          <w:bCs/>
        </w:rPr>
        <w:t>[Threats]</w:t>
      </w:r>
      <w:r w:rsidRPr="000E3924">
        <w:rPr>
          <w:rFonts w:ascii="Arial" w:hAnsi="Arial" w:cs="Arial"/>
        </w:rPr>
        <w:t xml:space="preserve"> Elements (e.g. external influences) that could threaten your business prospects.</w:t>
      </w:r>
    </w:p>
    <w:p w14:paraId="507A13A5" w14:textId="77777777" w:rsidR="006F3BC0" w:rsidRPr="000E3924" w:rsidRDefault="006F3BC0" w:rsidP="00DE5541">
      <w:pPr>
        <w:pStyle w:val="Instruction"/>
        <w:jc w:val="left"/>
        <w:rPr>
          <w:rFonts w:ascii="Arial" w:hAnsi="Arial" w:cs="Arial"/>
        </w:rPr>
      </w:pPr>
      <w:r w:rsidRPr="000E3924">
        <w:rPr>
          <w:rFonts w:ascii="Arial" w:hAnsi="Arial" w:cs="Arial"/>
        </w:rPr>
        <w:t xml:space="preserve">Add supplementary material as necessary to fully describe the competitive environment. </w:t>
      </w:r>
    </w:p>
    <w:p w14:paraId="0C140A4F" w14:textId="77777777" w:rsidR="00A91926" w:rsidRPr="000E3924" w:rsidRDefault="00A91926" w:rsidP="00C97DF5">
      <w:pPr>
        <w:spacing w:after="0"/>
        <w:jc w:val="left"/>
        <w:rPr>
          <w:rFonts w:ascii="Arial" w:hAnsi="Arial" w:cs="Arial"/>
          <w:i/>
          <w:color w:val="4F81BD" w:themeColor="accent1"/>
          <w:sz w:val="20"/>
          <w:szCs w:val="20"/>
        </w:rPr>
      </w:pPr>
    </w:p>
    <w:p w14:paraId="77DC334A" w14:textId="27BAE465" w:rsidR="002A07B5" w:rsidRPr="000E3924" w:rsidRDefault="002A07B5" w:rsidP="00C97DF5">
      <w:pPr>
        <w:spacing w:after="0"/>
        <w:jc w:val="left"/>
        <w:rPr>
          <w:rFonts w:ascii="Arial" w:hAnsi="Arial" w:cs="Arial"/>
        </w:rPr>
      </w:pPr>
      <w:r w:rsidRPr="000E3924">
        <w:rPr>
          <w:rFonts w:ascii="Arial" w:hAnsi="Arial" w:cs="Arial"/>
        </w:rPr>
        <w:t xml:space="preserve">On the basis of the SWOT analysis, </w:t>
      </w:r>
      <w:r w:rsidR="00A91926" w:rsidRPr="000E3924">
        <w:rPr>
          <w:rFonts w:ascii="Arial" w:hAnsi="Arial" w:cs="Arial"/>
        </w:rPr>
        <w:t>our</w:t>
      </w:r>
      <w:r w:rsidRPr="000E3924">
        <w:rPr>
          <w:rFonts w:ascii="Arial" w:hAnsi="Arial" w:cs="Arial"/>
        </w:rPr>
        <w:t xml:space="preserve"> strategic options to achieve the commercial goals</w:t>
      </w:r>
      <w:r w:rsidR="00A91926" w:rsidRPr="000E3924">
        <w:rPr>
          <w:rFonts w:ascii="Arial" w:hAnsi="Arial" w:cs="Arial"/>
        </w:rPr>
        <w:t xml:space="preserve"> are </w:t>
      </w:r>
      <w:r w:rsidR="00A91926" w:rsidRPr="000E3924">
        <w:rPr>
          <w:rFonts w:ascii="Arial" w:hAnsi="Arial" w:cs="Arial"/>
          <w:color w:val="FF0000"/>
        </w:rPr>
        <w:t>………</w:t>
      </w:r>
    </w:p>
    <w:p w14:paraId="4104C0E5" w14:textId="77777777" w:rsidR="002A07B5" w:rsidRPr="000E3924" w:rsidRDefault="002A07B5" w:rsidP="00472FB2">
      <w:pPr>
        <w:pStyle w:val="Heading1"/>
        <w:rPr>
          <w:rFonts w:ascii="Arial" w:hAnsi="Arial" w:cs="Arial"/>
        </w:rPr>
      </w:pPr>
      <w:bookmarkStart w:id="19" w:name="_Toc26283064"/>
      <w:bookmarkStart w:id="20" w:name="_Toc528774039"/>
      <w:bookmarkStart w:id="21" w:name="_Toc25598743"/>
      <w:bookmarkStart w:id="22" w:name="_Toc142048538"/>
      <w:bookmarkEnd w:id="19"/>
      <w:r w:rsidRPr="000E3924">
        <w:rPr>
          <w:rFonts w:ascii="Arial" w:hAnsi="Arial" w:cs="Arial"/>
        </w:rPr>
        <w:t>Business Model Canvas</w:t>
      </w:r>
      <w:bookmarkEnd w:id="20"/>
      <w:bookmarkEnd w:id="21"/>
      <w:bookmarkEnd w:id="22"/>
    </w:p>
    <w:p w14:paraId="48F0D062" w14:textId="1049A520" w:rsidR="009755E6" w:rsidRPr="000E3924" w:rsidRDefault="009755E6" w:rsidP="00DE5541">
      <w:pPr>
        <w:pStyle w:val="Instruction"/>
        <w:jc w:val="left"/>
        <w:rPr>
          <w:rFonts w:ascii="Arial" w:hAnsi="Arial" w:cs="Arial"/>
        </w:rPr>
      </w:pPr>
      <w:bookmarkStart w:id="23" w:name="_Toc25598809"/>
      <w:bookmarkEnd w:id="23"/>
      <w:r w:rsidRPr="000E3924">
        <w:rPr>
          <w:rFonts w:ascii="Arial" w:hAnsi="Arial" w:cs="Arial"/>
        </w:rPr>
        <w:t>A</w:t>
      </w:r>
      <w:r w:rsidR="00623D59" w:rsidRPr="000E3924">
        <w:rPr>
          <w:rFonts w:ascii="Arial" w:hAnsi="Arial" w:cs="Arial"/>
        </w:rPr>
        <w:t xml:space="preserve"> single page</w:t>
      </w:r>
      <w:r w:rsidRPr="000E3924">
        <w:rPr>
          <w:rFonts w:ascii="Arial" w:hAnsi="Arial" w:cs="Arial"/>
        </w:rPr>
        <w:t xml:space="preserve"> </w:t>
      </w:r>
      <w:r w:rsidR="00623D59" w:rsidRPr="000E3924">
        <w:rPr>
          <w:rFonts w:ascii="Arial" w:hAnsi="Arial" w:cs="Arial"/>
        </w:rPr>
        <w:t xml:space="preserve">Business Model Canvas </w:t>
      </w:r>
      <w:r w:rsidRPr="000E3924">
        <w:rPr>
          <w:rFonts w:ascii="Arial" w:hAnsi="Arial" w:cs="Arial"/>
        </w:rPr>
        <w:t xml:space="preserve">is </w:t>
      </w:r>
      <w:r w:rsidR="00623D59" w:rsidRPr="000E3924">
        <w:rPr>
          <w:rFonts w:ascii="Arial" w:hAnsi="Arial" w:cs="Arial"/>
        </w:rPr>
        <w:t xml:space="preserve">available at </w:t>
      </w:r>
      <w:hyperlink r:id="rId17" w:history="1">
        <w:r w:rsidR="002965E6" w:rsidRPr="000E3924">
          <w:rPr>
            <w:rStyle w:val="Hyperlink"/>
            <w:rFonts w:ascii="Arial" w:hAnsi="Arial" w:cs="Arial"/>
            <w:szCs w:val="20"/>
          </w:rPr>
          <w:t>https://artes.esa.int/documents</w:t>
        </w:r>
      </w:hyperlink>
      <w:r w:rsidR="002965E6" w:rsidRPr="000E3924">
        <w:rPr>
          <w:rFonts w:ascii="Arial" w:hAnsi="Arial" w:cs="Arial"/>
        </w:rPr>
        <w:t xml:space="preserve"> </w:t>
      </w:r>
      <w:r w:rsidRPr="000E3924">
        <w:rPr>
          <w:rFonts w:ascii="Arial" w:hAnsi="Arial" w:cs="Arial"/>
        </w:rPr>
        <w:t xml:space="preserve">and </w:t>
      </w:r>
      <w:r w:rsidR="00623D59" w:rsidRPr="000E3924">
        <w:rPr>
          <w:rFonts w:ascii="Arial" w:hAnsi="Arial" w:cs="Arial"/>
        </w:rPr>
        <w:t>may</w:t>
      </w:r>
      <w:r w:rsidRPr="000E3924">
        <w:rPr>
          <w:rFonts w:ascii="Arial" w:hAnsi="Arial" w:cs="Arial"/>
        </w:rPr>
        <w:t xml:space="preserve"> be used as a tool </w:t>
      </w:r>
      <w:r w:rsidR="002965E6" w:rsidRPr="000E3924">
        <w:rPr>
          <w:rFonts w:ascii="Arial" w:hAnsi="Arial" w:cs="Arial"/>
        </w:rPr>
        <w:t xml:space="preserve">to help generate </w:t>
      </w:r>
      <w:r w:rsidR="00DF463A" w:rsidRPr="000E3924">
        <w:rPr>
          <w:rFonts w:ascii="Arial" w:hAnsi="Arial" w:cs="Arial"/>
        </w:rPr>
        <w:t xml:space="preserve">and structure </w:t>
      </w:r>
      <w:r w:rsidR="002965E6" w:rsidRPr="000E3924">
        <w:rPr>
          <w:rFonts w:ascii="Arial" w:hAnsi="Arial" w:cs="Arial"/>
        </w:rPr>
        <w:t>the overall Business Plan.</w:t>
      </w:r>
      <w:r w:rsidRPr="000E3924">
        <w:rPr>
          <w:rFonts w:ascii="Arial" w:hAnsi="Arial" w:cs="Arial"/>
        </w:rPr>
        <w:t xml:space="preserve"> </w:t>
      </w:r>
    </w:p>
    <w:p w14:paraId="7D9F8896" w14:textId="77777777" w:rsidR="002A07B5" w:rsidRPr="000E3924" w:rsidRDefault="002A07B5" w:rsidP="00D61BFB">
      <w:pPr>
        <w:pStyle w:val="Heading2"/>
        <w:rPr>
          <w:rFonts w:ascii="Arial" w:hAnsi="Arial"/>
          <w:b w:val="0"/>
          <w:bCs w:val="0"/>
        </w:rPr>
      </w:pPr>
      <w:bookmarkStart w:id="24" w:name="_Toc25598810"/>
      <w:bookmarkStart w:id="25" w:name="_Toc26283066"/>
      <w:bookmarkStart w:id="26" w:name="_Ref517352779"/>
      <w:bookmarkStart w:id="27" w:name="_Ref517352813"/>
      <w:bookmarkStart w:id="28" w:name="_Toc528774040"/>
      <w:bookmarkStart w:id="29" w:name="_Ref25598966"/>
      <w:bookmarkStart w:id="30" w:name="_Toc142048539"/>
      <w:bookmarkEnd w:id="24"/>
      <w:bookmarkEnd w:id="25"/>
      <w:r w:rsidRPr="000E3924">
        <w:rPr>
          <w:rFonts w:ascii="Arial" w:hAnsi="Arial"/>
          <w:b w:val="0"/>
          <w:bCs w:val="0"/>
        </w:rPr>
        <w:lastRenderedPageBreak/>
        <w:t>Customer Segments</w:t>
      </w:r>
      <w:bookmarkEnd w:id="12"/>
      <w:bookmarkEnd w:id="26"/>
      <w:bookmarkEnd w:id="27"/>
      <w:bookmarkEnd w:id="28"/>
      <w:r w:rsidRPr="000E3924">
        <w:rPr>
          <w:rFonts w:ascii="Arial" w:hAnsi="Arial"/>
          <w:b w:val="0"/>
          <w:bCs w:val="0"/>
        </w:rPr>
        <w:t xml:space="preserve"> </w:t>
      </w:r>
      <w:r w:rsidR="009408B3" w:rsidRPr="000E3924">
        <w:rPr>
          <w:rFonts w:ascii="Arial" w:hAnsi="Arial"/>
          <w:b w:val="0"/>
          <w:bCs w:val="0"/>
        </w:rPr>
        <w:t>and Value Proposition</w:t>
      </w:r>
      <w:bookmarkEnd w:id="29"/>
      <w:bookmarkEnd w:id="30"/>
    </w:p>
    <w:p w14:paraId="1BCB041B" w14:textId="700DF215" w:rsidR="009875FC" w:rsidRPr="000E3924" w:rsidRDefault="009408B3" w:rsidP="002A07B5">
      <w:pPr>
        <w:rPr>
          <w:rFonts w:ascii="Arial" w:hAnsi="Arial" w:cs="Arial"/>
        </w:rPr>
      </w:pPr>
      <w:r w:rsidRPr="000E3924">
        <w:rPr>
          <w:rFonts w:ascii="Arial" w:hAnsi="Arial" w:cs="Arial"/>
        </w:rPr>
        <w:t xml:space="preserve">The table below identifies the key customers/customer segments </w:t>
      </w:r>
      <w:r w:rsidR="003C1347" w:rsidRPr="000E3924">
        <w:rPr>
          <w:rFonts w:ascii="Arial" w:hAnsi="Arial" w:cs="Arial"/>
        </w:rPr>
        <w:t xml:space="preserve">identified as Serviceable Obtainable Market (SOM or target market), </w:t>
      </w:r>
      <w:r w:rsidRPr="000E3924">
        <w:rPr>
          <w:rFonts w:ascii="Arial" w:hAnsi="Arial" w:cs="Arial"/>
        </w:rPr>
        <w:t xml:space="preserve">targeted by </w:t>
      </w:r>
      <w:r w:rsidR="00DC1484" w:rsidRPr="000E3924">
        <w:rPr>
          <w:rFonts w:ascii="Arial" w:hAnsi="Arial" w:cs="Arial"/>
        </w:rPr>
        <w:t xml:space="preserve">the proposed </w:t>
      </w:r>
      <w:r w:rsidRPr="000E3924">
        <w:rPr>
          <w:rFonts w:ascii="Arial" w:hAnsi="Arial" w:cs="Arial"/>
          <w:color w:val="FF0000"/>
        </w:rPr>
        <w:t>product(s)</w:t>
      </w:r>
      <w:r w:rsidR="00110B42" w:rsidRPr="000E3924">
        <w:rPr>
          <w:rFonts w:ascii="Arial" w:hAnsi="Arial" w:cs="Arial"/>
        </w:rPr>
        <w:t>,</w:t>
      </w:r>
      <w:r w:rsidRPr="000E3924">
        <w:rPr>
          <w:rFonts w:ascii="Arial" w:hAnsi="Arial" w:cs="Arial"/>
        </w:rPr>
        <w:t xml:space="preserve"> and the specific characteristics of our product</w:t>
      </w:r>
      <w:r w:rsidRPr="000E3924">
        <w:rPr>
          <w:rFonts w:ascii="Arial" w:hAnsi="Arial" w:cs="Arial"/>
          <w:color w:val="FF0000"/>
        </w:rPr>
        <w:t>(s)</w:t>
      </w:r>
      <w:r w:rsidRPr="000E3924">
        <w:rPr>
          <w:rFonts w:ascii="Arial" w:hAnsi="Arial" w:cs="Arial"/>
        </w:rPr>
        <w:t xml:space="preserve"> that will address the customer problems/needs.</w:t>
      </w:r>
    </w:p>
    <w:p w14:paraId="2148167F" w14:textId="767A946A" w:rsidR="002A07B5" w:rsidRPr="000E3924" w:rsidRDefault="002A07B5" w:rsidP="00472FB2">
      <w:pPr>
        <w:pStyle w:val="Caption"/>
        <w:keepNext/>
        <w:jc w:val="center"/>
        <w:rPr>
          <w:rFonts w:ascii="Arial" w:hAnsi="Arial" w:cs="Arial"/>
        </w:rPr>
      </w:pPr>
      <w:r w:rsidRPr="000E3924">
        <w:rPr>
          <w:rFonts w:ascii="Arial" w:hAnsi="Arial" w:cs="Arial"/>
        </w:rPr>
        <w:t xml:space="preserve">Table </w:t>
      </w:r>
      <w:r w:rsidR="00B352A2">
        <w:rPr>
          <w:rFonts w:ascii="Arial" w:hAnsi="Arial" w:cs="Arial"/>
        </w:rPr>
        <w:t>2</w:t>
      </w:r>
      <w:r w:rsidR="00640297" w:rsidRPr="000E3924">
        <w:rPr>
          <w:rFonts w:ascii="Arial" w:hAnsi="Arial" w:cs="Arial"/>
        </w:rPr>
        <w:noBreakHyphen/>
      </w:r>
      <w:r w:rsidR="00B352A2">
        <w:rPr>
          <w:rFonts w:ascii="Arial" w:hAnsi="Arial" w:cs="Arial"/>
        </w:rPr>
        <w:t>4</w:t>
      </w:r>
      <w:r w:rsidRPr="000E3924">
        <w:rPr>
          <w:rFonts w:ascii="Arial" w:hAnsi="Arial" w:cs="Arial"/>
        </w:rPr>
        <w:t xml:space="preserve"> </w:t>
      </w:r>
      <w:r w:rsidR="009408B3" w:rsidRPr="000E3924">
        <w:rPr>
          <w:rFonts w:ascii="Arial" w:hAnsi="Arial" w:cs="Arial"/>
        </w:rPr>
        <w:t>Customer Segments/Needs and Key Product Characteristics/Requirements</w:t>
      </w: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2650"/>
        <w:gridCol w:w="2172"/>
        <w:gridCol w:w="2407"/>
        <w:gridCol w:w="2400"/>
      </w:tblGrid>
      <w:tr w:rsidR="009408B3" w:rsidRPr="000E3924" w14:paraId="5E7A76CA" w14:textId="77777777" w:rsidTr="00F57D82">
        <w:tc>
          <w:tcPr>
            <w:tcW w:w="1376" w:type="pct"/>
            <w:shd w:val="clear" w:color="auto" w:fill="B8CCE4" w:themeFill="accent1" w:themeFillTint="66"/>
            <w:vAlign w:val="center"/>
          </w:tcPr>
          <w:p w14:paraId="6593DB54" w14:textId="77777777" w:rsidR="009408B3" w:rsidRPr="000E3924" w:rsidRDefault="009408B3" w:rsidP="00D10B63">
            <w:pPr>
              <w:keepNext/>
              <w:keepLines/>
              <w:spacing w:line="240" w:lineRule="auto"/>
              <w:jc w:val="center"/>
              <w:rPr>
                <w:rFonts w:ascii="Arial" w:hAnsi="Arial" w:cs="Arial"/>
                <w:b/>
              </w:rPr>
            </w:pPr>
            <w:r w:rsidRPr="000E3924">
              <w:rPr>
                <w:rFonts w:ascii="Arial" w:hAnsi="Arial" w:cs="Arial"/>
                <w:b/>
              </w:rPr>
              <w:t>Customer/Customer Segment</w:t>
            </w:r>
          </w:p>
        </w:tc>
        <w:tc>
          <w:tcPr>
            <w:tcW w:w="1128" w:type="pct"/>
            <w:shd w:val="clear" w:color="auto" w:fill="B8CCE4" w:themeFill="accent1" w:themeFillTint="66"/>
            <w:vAlign w:val="center"/>
          </w:tcPr>
          <w:p w14:paraId="74521382" w14:textId="77777777" w:rsidR="009408B3" w:rsidRPr="000E3924" w:rsidRDefault="009408B3" w:rsidP="00D10B63">
            <w:pPr>
              <w:keepNext/>
              <w:keepLines/>
              <w:spacing w:line="240" w:lineRule="auto"/>
              <w:jc w:val="center"/>
              <w:rPr>
                <w:rFonts w:ascii="Arial" w:hAnsi="Arial" w:cs="Arial"/>
                <w:b/>
              </w:rPr>
            </w:pPr>
            <w:r w:rsidRPr="000E3924">
              <w:rPr>
                <w:rFonts w:ascii="Arial" w:hAnsi="Arial" w:cs="Arial"/>
                <w:b/>
              </w:rPr>
              <w:t>Customer Problems/Needs</w:t>
            </w:r>
          </w:p>
        </w:tc>
        <w:tc>
          <w:tcPr>
            <w:tcW w:w="1250" w:type="pct"/>
            <w:shd w:val="clear" w:color="auto" w:fill="B8CCE4" w:themeFill="accent1" w:themeFillTint="66"/>
            <w:vAlign w:val="center"/>
          </w:tcPr>
          <w:p w14:paraId="0BC354F2" w14:textId="77777777" w:rsidR="009408B3" w:rsidRPr="000E3924" w:rsidRDefault="009408B3" w:rsidP="00D10B63">
            <w:pPr>
              <w:keepNext/>
              <w:keepLines/>
              <w:spacing w:line="240" w:lineRule="auto"/>
              <w:jc w:val="center"/>
              <w:rPr>
                <w:rFonts w:ascii="Arial" w:hAnsi="Arial" w:cs="Arial"/>
                <w:b/>
              </w:rPr>
            </w:pPr>
            <w:r w:rsidRPr="000E3924">
              <w:rPr>
                <w:rFonts w:ascii="Arial" w:hAnsi="Arial" w:cs="Arial"/>
                <w:b/>
              </w:rPr>
              <w:t>Product Characteristics Addressing this Problem/Need</w:t>
            </w:r>
          </w:p>
        </w:tc>
        <w:tc>
          <w:tcPr>
            <w:tcW w:w="1246" w:type="pct"/>
            <w:shd w:val="clear" w:color="auto" w:fill="B8CCE4" w:themeFill="accent1" w:themeFillTint="66"/>
            <w:vAlign w:val="center"/>
          </w:tcPr>
          <w:p w14:paraId="5F9E7EFC" w14:textId="56F6665C" w:rsidR="009408B3" w:rsidRPr="000E3924" w:rsidRDefault="009408B3" w:rsidP="00D10B63">
            <w:pPr>
              <w:keepNext/>
              <w:keepLines/>
              <w:spacing w:line="240" w:lineRule="auto"/>
              <w:jc w:val="center"/>
              <w:rPr>
                <w:rFonts w:ascii="Arial" w:hAnsi="Arial" w:cs="Arial"/>
                <w:b/>
              </w:rPr>
            </w:pPr>
            <w:r w:rsidRPr="000E3924">
              <w:rPr>
                <w:rFonts w:ascii="Arial" w:hAnsi="Arial" w:cs="Arial"/>
                <w:b/>
              </w:rPr>
              <w:t>Key product requirement</w:t>
            </w:r>
            <w:r w:rsidR="00D80604" w:rsidRPr="000E3924">
              <w:rPr>
                <w:rFonts w:ascii="Arial" w:hAnsi="Arial" w:cs="Arial"/>
                <w:b/>
              </w:rPr>
              <w:t>s</w:t>
            </w:r>
          </w:p>
        </w:tc>
      </w:tr>
      <w:tr w:rsidR="009408B3" w:rsidRPr="000E3924" w14:paraId="25665C6D" w14:textId="77777777" w:rsidTr="00F57D82">
        <w:tc>
          <w:tcPr>
            <w:tcW w:w="1376" w:type="pct"/>
            <w:vAlign w:val="center"/>
          </w:tcPr>
          <w:p w14:paraId="1B2C1D25" w14:textId="23745597" w:rsidR="009408B3" w:rsidRPr="000E3924" w:rsidRDefault="00F57D82" w:rsidP="00105CE9">
            <w:pPr>
              <w:keepNext/>
              <w:keepLines/>
              <w:spacing w:line="240" w:lineRule="auto"/>
              <w:jc w:val="center"/>
              <w:rPr>
                <w:rFonts w:ascii="Arial" w:hAnsi="Arial" w:cs="Arial"/>
                <w:color w:val="FF0000"/>
              </w:rPr>
            </w:pPr>
            <w:r w:rsidRPr="000E3924">
              <w:rPr>
                <w:rFonts w:ascii="Arial" w:hAnsi="Arial" w:cs="Arial"/>
                <w:color w:val="FF0000"/>
              </w:rPr>
              <w:t>……</w:t>
            </w:r>
          </w:p>
        </w:tc>
        <w:tc>
          <w:tcPr>
            <w:tcW w:w="1128" w:type="pct"/>
            <w:vAlign w:val="center"/>
          </w:tcPr>
          <w:p w14:paraId="0666CE4A" w14:textId="41044644" w:rsidR="009408B3" w:rsidRPr="000E3924" w:rsidRDefault="00F57D82" w:rsidP="00105CE9">
            <w:pPr>
              <w:keepNext/>
              <w:keepLines/>
              <w:spacing w:line="240" w:lineRule="auto"/>
              <w:jc w:val="center"/>
              <w:rPr>
                <w:rFonts w:ascii="Arial" w:hAnsi="Arial" w:cs="Arial"/>
                <w:color w:val="FF0000"/>
              </w:rPr>
            </w:pPr>
            <w:r w:rsidRPr="000E3924">
              <w:rPr>
                <w:rFonts w:ascii="Arial" w:hAnsi="Arial" w:cs="Arial"/>
                <w:color w:val="FF0000"/>
              </w:rPr>
              <w:t>……</w:t>
            </w:r>
          </w:p>
        </w:tc>
        <w:tc>
          <w:tcPr>
            <w:tcW w:w="1250" w:type="pct"/>
          </w:tcPr>
          <w:p w14:paraId="3104A90D" w14:textId="5C087252" w:rsidR="009408B3" w:rsidRPr="000E3924" w:rsidRDefault="00F57D82" w:rsidP="00105CE9">
            <w:pPr>
              <w:keepNext/>
              <w:keepLines/>
              <w:spacing w:line="240" w:lineRule="auto"/>
              <w:jc w:val="center"/>
              <w:rPr>
                <w:rFonts w:ascii="Arial" w:hAnsi="Arial" w:cs="Arial"/>
                <w:color w:val="FF0000"/>
              </w:rPr>
            </w:pPr>
            <w:r w:rsidRPr="000E3924">
              <w:rPr>
                <w:rFonts w:ascii="Arial" w:hAnsi="Arial" w:cs="Arial"/>
                <w:color w:val="FF0000"/>
              </w:rPr>
              <w:t>……</w:t>
            </w:r>
          </w:p>
        </w:tc>
        <w:tc>
          <w:tcPr>
            <w:tcW w:w="1246" w:type="pct"/>
          </w:tcPr>
          <w:p w14:paraId="1AD62C18" w14:textId="4B16A8E7" w:rsidR="009408B3" w:rsidRPr="000E3924" w:rsidRDefault="00F57D82" w:rsidP="00105CE9">
            <w:pPr>
              <w:keepNext/>
              <w:keepLines/>
              <w:spacing w:line="240" w:lineRule="auto"/>
              <w:jc w:val="center"/>
              <w:rPr>
                <w:rFonts w:ascii="Arial" w:hAnsi="Arial" w:cs="Arial"/>
                <w:color w:val="FF0000"/>
              </w:rPr>
            </w:pPr>
            <w:r w:rsidRPr="000E3924">
              <w:rPr>
                <w:rFonts w:ascii="Arial" w:hAnsi="Arial" w:cs="Arial"/>
                <w:color w:val="FF0000"/>
              </w:rPr>
              <w:t>……</w:t>
            </w:r>
          </w:p>
        </w:tc>
      </w:tr>
      <w:tr w:rsidR="00F57D82" w:rsidRPr="000E3924" w14:paraId="39E81409" w14:textId="77777777" w:rsidTr="00F57D82">
        <w:tc>
          <w:tcPr>
            <w:tcW w:w="1376" w:type="pct"/>
            <w:vAlign w:val="center"/>
          </w:tcPr>
          <w:p w14:paraId="62F494EB" w14:textId="3F5A7C16"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128" w:type="pct"/>
            <w:vAlign w:val="center"/>
          </w:tcPr>
          <w:p w14:paraId="5C01D49C" w14:textId="0D572D7D"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250" w:type="pct"/>
          </w:tcPr>
          <w:p w14:paraId="4D464B53" w14:textId="6478D18D"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246" w:type="pct"/>
          </w:tcPr>
          <w:p w14:paraId="1CC48326" w14:textId="0A0BF075"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r>
      <w:tr w:rsidR="00F57D82" w:rsidRPr="000E3924" w14:paraId="3DF63D01" w14:textId="77777777" w:rsidTr="00F57D82">
        <w:tc>
          <w:tcPr>
            <w:tcW w:w="1376" w:type="pct"/>
            <w:vAlign w:val="center"/>
          </w:tcPr>
          <w:p w14:paraId="17555ED6" w14:textId="07147101"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128" w:type="pct"/>
            <w:vAlign w:val="center"/>
          </w:tcPr>
          <w:p w14:paraId="4123E8BF" w14:textId="363FE531"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250" w:type="pct"/>
          </w:tcPr>
          <w:p w14:paraId="19A4B949" w14:textId="4C485A9F" w:rsidR="00F57D82" w:rsidRPr="000E3924" w:rsidRDefault="00F57D82" w:rsidP="00F57D82">
            <w:pPr>
              <w:keepNext/>
              <w:keepLines/>
              <w:spacing w:line="240" w:lineRule="auto"/>
              <w:jc w:val="center"/>
              <w:rPr>
                <w:rFonts w:ascii="Arial" w:hAnsi="Arial" w:cs="Arial"/>
                <w:color w:val="FF0000"/>
              </w:rPr>
            </w:pPr>
            <w:r w:rsidRPr="000E3924">
              <w:rPr>
                <w:rFonts w:ascii="Arial" w:hAnsi="Arial" w:cs="Arial"/>
                <w:color w:val="FF0000"/>
              </w:rPr>
              <w:t>……</w:t>
            </w:r>
          </w:p>
        </w:tc>
        <w:tc>
          <w:tcPr>
            <w:tcW w:w="1246" w:type="pct"/>
          </w:tcPr>
          <w:p w14:paraId="5F64ED73" w14:textId="0EC96D17" w:rsidR="00F57D82" w:rsidRPr="000E3924" w:rsidRDefault="00F57D82" w:rsidP="00F57D82">
            <w:pPr>
              <w:keepNext/>
              <w:keepLines/>
              <w:spacing w:line="240" w:lineRule="auto"/>
              <w:jc w:val="center"/>
              <w:rPr>
                <w:rFonts w:ascii="Arial" w:hAnsi="Arial" w:cs="Arial"/>
              </w:rPr>
            </w:pPr>
            <w:r w:rsidRPr="000E3924">
              <w:rPr>
                <w:rFonts w:ascii="Arial" w:hAnsi="Arial" w:cs="Arial"/>
                <w:color w:val="FF0000"/>
              </w:rPr>
              <w:t>……</w:t>
            </w:r>
          </w:p>
        </w:tc>
      </w:tr>
    </w:tbl>
    <w:p w14:paraId="5DA2E578" w14:textId="77777777" w:rsidR="00FB1CF9" w:rsidRPr="000E3924" w:rsidRDefault="00FB1CF9" w:rsidP="00DE5541">
      <w:pPr>
        <w:pStyle w:val="Instruction"/>
        <w:jc w:val="both"/>
        <w:rPr>
          <w:rFonts w:ascii="Arial" w:hAnsi="Arial" w:cs="Arial"/>
        </w:rPr>
      </w:pPr>
      <w:r w:rsidRPr="000E3924">
        <w:rPr>
          <w:rFonts w:ascii="Arial" w:hAnsi="Arial" w:cs="Arial"/>
          <w:b/>
          <w:bCs/>
        </w:rPr>
        <w:t>[Customer/customer segment]</w:t>
      </w:r>
      <w:r w:rsidRPr="000E3924" w:rsidDel="00EF1F68">
        <w:rPr>
          <w:rFonts w:ascii="Arial" w:hAnsi="Arial" w:cs="Arial"/>
        </w:rPr>
        <w:t xml:space="preserve"> </w:t>
      </w:r>
      <w:r w:rsidRPr="000E3924">
        <w:rPr>
          <w:rFonts w:ascii="Arial" w:hAnsi="Arial" w:cs="Arial"/>
        </w:rPr>
        <w:t xml:space="preserve">Add text to Identify the target customer/customer segments. </w:t>
      </w:r>
    </w:p>
    <w:p w14:paraId="37E5BD1D" w14:textId="4862CE1B" w:rsidR="00FD6909" w:rsidRPr="000E3924" w:rsidRDefault="00FD6909" w:rsidP="00DE5541">
      <w:pPr>
        <w:pStyle w:val="Instruction"/>
        <w:jc w:val="both"/>
        <w:rPr>
          <w:rFonts w:ascii="Arial" w:hAnsi="Arial" w:cs="Arial"/>
        </w:rPr>
      </w:pPr>
      <w:r w:rsidRPr="000E3924">
        <w:rPr>
          <w:rFonts w:ascii="Arial" w:hAnsi="Arial" w:cs="Arial"/>
        </w:rPr>
        <w:t xml:space="preserve">If you are targeting a single customer only attach a letter of interest from that customer in Annex </w:t>
      </w:r>
      <w:r w:rsidR="005E60A9" w:rsidRPr="000E3924">
        <w:rPr>
          <w:rFonts w:ascii="Arial" w:hAnsi="Arial" w:cs="Arial"/>
        </w:rPr>
        <w:t>2</w:t>
      </w:r>
    </w:p>
    <w:p w14:paraId="4D4A0250" w14:textId="77777777" w:rsidR="00FB1CF9" w:rsidRPr="000E3924" w:rsidRDefault="00FB1CF9" w:rsidP="00DE5541">
      <w:pPr>
        <w:pStyle w:val="Instruction"/>
        <w:jc w:val="both"/>
        <w:rPr>
          <w:rFonts w:ascii="Arial" w:hAnsi="Arial" w:cs="Arial"/>
        </w:rPr>
      </w:pPr>
      <w:r w:rsidRPr="000E3924">
        <w:rPr>
          <w:rFonts w:ascii="Arial" w:hAnsi="Arial" w:cs="Arial"/>
          <w:b/>
          <w:bCs/>
        </w:rPr>
        <w:t>[Customer problems/needs]</w:t>
      </w:r>
      <w:r w:rsidRPr="000E3924">
        <w:rPr>
          <w:rFonts w:ascii="Arial" w:hAnsi="Arial" w:cs="Arial"/>
        </w:rPr>
        <w:t xml:space="preserve"> Add text to clarify the nature of your customers and to explain the customer problems/needs.</w:t>
      </w:r>
    </w:p>
    <w:p w14:paraId="2B47891C" w14:textId="77777777" w:rsidR="00FB1CF9" w:rsidRPr="000E3924" w:rsidRDefault="00FB1CF9" w:rsidP="00DE5541">
      <w:pPr>
        <w:pStyle w:val="Instruction"/>
        <w:jc w:val="both"/>
        <w:rPr>
          <w:rFonts w:ascii="Arial" w:hAnsi="Arial" w:cs="Arial"/>
        </w:rPr>
      </w:pPr>
      <w:r w:rsidRPr="000E3924">
        <w:rPr>
          <w:rFonts w:ascii="Arial" w:hAnsi="Arial" w:cs="Arial"/>
          <w:b/>
          <w:bCs/>
        </w:rPr>
        <w:t>[Product characteristics addressing this problems/needs]</w:t>
      </w:r>
      <w:r w:rsidRPr="000E3924" w:rsidDel="007838EA">
        <w:rPr>
          <w:rFonts w:ascii="Arial" w:hAnsi="Arial" w:cs="Arial"/>
        </w:rPr>
        <w:t xml:space="preserve"> </w:t>
      </w:r>
      <w:r w:rsidRPr="000E3924">
        <w:rPr>
          <w:rFonts w:ascii="Arial" w:hAnsi="Arial" w:cs="Arial"/>
        </w:rPr>
        <w:t>Add text to clarify your value proposition, e.g. explain how the proposed development fits into your overall product development strategy to meet the needs of the customers in the longer term. Indicate whether or not the adoption of the product is going to change the way the customers are traditionally running their business, for instance, if the product is bringing a disruptive innovation.</w:t>
      </w:r>
    </w:p>
    <w:p w14:paraId="207F0F75" w14:textId="273847C2" w:rsidR="00FB1CF9" w:rsidRPr="000E3924" w:rsidRDefault="00FB1CF9" w:rsidP="00DE5541">
      <w:pPr>
        <w:pStyle w:val="Instruction"/>
        <w:jc w:val="both"/>
        <w:rPr>
          <w:rFonts w:ascii="Arial" w:hAnsi="Arial" w:cs="Arial"/>
        </w:rPr>
      </w:pPr>
      <w:r w:rsidRPr="000E3924">
        <w:rPr>
          <w:rFonts w:ascii="Arial" w:hAnsi="Arial" w:cs="Arial"/>
          <w:b/>
          <w:bCs/>
        </w:rPr>
        <w:t xml:space="preserve">[Key product </w:t>
      </w:r>
      <w:r w:rsidRPr="000E3924" w:rsidDel="004E1738">
        <w:rPr>
          <w:rFonts w:ascii="Arial" w:hAnsi="Arial" w:cs="Arial"/>
          <w:b/>
          <w:bCs/>
        </w:rPr>
        <w:t>requirement</w:t>
      </w:r>
      <w:r w:rsidRPr="000E3924">
        <w:rPr>
          <w:rFonts w:ascii="Arial" w:hAnsi="Arial" w:cs="Arial"/>
          <w:b/>
          <w:bCs/>
        </w:rPr>
        <w:t>]</w:t>
      </w:r>
      <w:r w:rsidRPr="000E3924">
        <w:rPr>
          <w:rFonts w:ascii="Arial" w:hAnsi="Arial" w:cs="Arial"/>
        </w:rPr>
        <w:t xml:space="preserve"> Key requirements specification for the target product that would normally drive the proposed design and development activities. Such development activities shall increase the competitiveness of the target product(s) and may include all developments necessary to achieve such a goal, e.g. new features, tools, processes, techniques and technologies.</w:t>
      </w:r>
    </w:p>
    <w:p w14:paraId="2524431B" w14:textId="377D86FF" w:rsidR="00A178BF" w:rsidRPr="000E3924" w:rsidRDefault="009408B3" w:rsidP="00DE5541">
      <w:pPr>
        <w:pStyle w:val="Instruction"/>
        <w:jc w:val="both"/>
        <w:rPr>
          <w:rFonts w:ascii="Arial" w:hAnsi="Arial" w:cs="Arial"/>
        </w:rPr>
      </w:pPr>
      <w:r w:rsidRPr="000E3924">
        <w:rPr>
          <w:rFonts w:ascii="Arial" w:eastAsiaTheme="minorHAnsi" w:hAnsi="Arial" w:cs="Arial"/>
        </w:rPr>
        <w:t xml:space="preserve">Please note that the Business Plan presented in this document shall be related to the target product(s) to be sold on the market. The target product(s) may include other elements or features not covered by the proposed </w:t>
      </w:r>
      <w:r w:rsidR="00D10B63" w:rsidRPr="000E3924">
        <w:rPr>
          <w:rFonts w:ascii="Arial" w:eastAsiaTheme="minorHAnsi" w:hAnsi="Arial" w:cs="Arial"/>
        </w:rPr>
        <w:t xml:space="preserve">development </w:t>
      </w:r>
      <w:r w:rsidRPr="000E3924">
        <w:rPr>
          <w:rFonts w:ascii="Arial" w:eastAsiaTheme="minorHAnsi" w:hAnsi="Arial" w:cs="Arial"/>
        </w:rPr>
        <w:t>activities.</w:t>
      </w:r>
    </w:p>
    <w:p w14:paraId="51C8EB4A" w14:textId="6D2891AD" w:rsidR="002A07B5" w:rsidRPr="000E3924" w:rsidRDefault="002178B9" w:rsidP="009408B3">
      <w:pPr>
        <w:pStyle w:val="Heading1"/>
        <w:rPr>
          <w:rFonts w:ascii="Arial" w:hAnsi="Arial" w:cs="Arial"/>
          <w:highlight w:val="yellow"/>
        </w:rPr>
      </w:pPr>
      <w:bookmarkStart w:id="31" w:name="_Toc129689967"/>
      <w:bookmarkStart w:id="32" w:name="_Toc129701038"/>
      <w:bookmarkStart w:id="33" w:name="_Toc130211420"/>
      <w:bookmarkStart w:id="34" w:name="_Toc130211846"/>
      <w:bookmarkStart w:id="35" w:name="_Toc129689968"/>
      <w:bookmarkStart w:id="36" w:name="_Toc129701039"/>
      <w:bookmarkStart w:id="37" w:name="_Toc130211421"/>
      <w:bookmarkStart w:id="38" w:name="_Toc130211847"/>
      <w:bookmarkStart w:id="39" w:name="_Toc129689969"/>
      <w:bookmarkStart w:id="40" w:name="_Toc129701040"/>
      <w:bookmarkStart w:id="41" w:name="_Toc130211422"/>
      <w:bookmarkStart w:id="42" w:name="_Toc130211848"/>
      <w:bookmarkStart w:id="43" w:name="_Toc129689970"/>
      <w:bookmarkStart w:id="44" w:name="_Toc129701041"/>
      <w:bookmarkStart w:id="45" w:name="_Toc130211423"/>
      <w:bookmarkStart w:id="46" w:name="_Toc130211849"/>
      <w:bookmarkStart w:id="47" w:name="_Toc129689971"/>
      <w:bookmarkStart w:id="48" w:name="_Toc129701042"/>
      <w:bookmarkStart w:id="49" w:name="_Toc130211424"/>
      <w:bookmarkStart w:id="50" w:name="_Toc130211850"/>
      <w:bookmarkStart w:id="51" w:name="_Toc129689972"/>
      <w:bookmarkStart w:id="52" w:name="_Toc129701043"/>
      <w:bookmarkStart w:id="53" w:name="_Toc130211425"/>
      <w:bookmarkStart w:id="54" w:name="_Toc130211851"/>
      <w:bookmarkStart w:id="55" w:name="_Toc129689973"/>
      <w:bookmarkStart w:id="56" w:name="_Toc129701044"/>
      <w:bookmarkStart w:id="57" w:name="_Toc130211426"/>
      <w:bookmarkStart w:id="58" w:name="_Toc130211852"/>
      <w:bookmarkStart w:id="59" w:name="_Toc517279348"/>
      <w:bookmarkStart w:id="60" w:name="_Toc527721803"/>
      <w:bookmarkStart w:id="61" w:name="_Toc527724549"/>
      <w:bookmarkStart w:id="62" w:name="_Toc527725072"/>
      <w:bookmarkStart w:id="63" w:name="_Toc528774042"/>
      <w:bookmarkStart w:id="64" w:name="_Toc517279349"/>
      <w:bookmarkStart w:id="65" w:name="_Toc527721804"/>
      <w:bookmarkStart w:id="66" w:name="_Toc527724550"/>
      <w:bookmarkStart w:id="67" w:name="_Toc527725073"/>
      <w:bookmarkStart w:id="68" w:name="_Toc528774043"/>
      <w:bookmarkStart w:id="69" w:name="_Toc517279366"/>
      <w:bookmarkStart w:id="70" w:name="_Toc527721821"/>
      <w:bookmarkStart w:id="71" w:name="_Toc527724567"/>
      <w:bookmarkStart w:id="72" w:name="_Toc527725090"/>
      <w:bookmarkStart w:id="73" w:name="_Toc528774060"/>
      <w:bookmarkStart w:id="74" w:name="_Toc517279367"/>
      <w:bookmarkStart w:id="75" w:name="_Toc527721822"/>
      <w:bookmarkStart w:id="76" w:name="_Toc527724568"/>
      <w:bookmarkStart w:id="77" w:name="_Toc527725091"/>
      <w:bookmarkStart w:id="78" w:name="_Toc528774061"/>
      <w:bookmarkStart w:id="79" w:name="_Toc517279368"/>
      <w:bookmarkStart w:id="80" w:name="_Toc527721823"/>
      <w:bookmarkStart w:id="81" w:name="_Toc527724569"/>
      <w:bookmarkStart w:id="82" w:name="_Toc527725092"/>
      <w:bookmarkStart w:id="83" w:name="_Toc528774062"/>
      <w:bookmarkStart w:id="84" w:name="_Toc129689974"/>
      <w:bookmarkStart w:id="85" w:name="_Toc129701045"/>
      <w:bookmarkStart w:id="86" w:name="_Toc130211427"/>
      <w:bookmarkStart w:id="87" w:name="_Toc130211853"/>
      <w:bookmarkStart w:id="88" w:name="_Toc129689975"/>
      <w:bookmarkStart w:id="89" w:name="_Toc129701046"/>
      <w:bookmarkStart w:id="90" w:name="_Toc130211428"/>
      <w:bookmarkStart w:id="91" w:name="_Toc130211854"/>
      <w:bookmarkStart w:id="92" w:name="_Toc129689976"/>
      <w:bookmarkStart w:id="93" w:name="_Toc129701047"/>
      <w:bookmarkStart w:id="94" w:name="_Toc130211429"/>
      <w:bookmarkStart w:id="95" w:name="_Toc130211855"/>
      <w:bookmarkStart w:id="96" w:name="_Toc129689977"/>
      <w:bookmarkStart w:id="97" w:name="_Toc129701048"/>
      <w:bookmarkStart w:id="98" w:name="_Toc130211430"/>
      <w:bookmarkStart w:id="99" w:name="_Toc130211856"/>
      <w:bookmarkStart w:id="100" w:name="_Toc129689978"/>
      <w:bookmarkStart w:id="101" w:name="_Toc129701049"/>
      <w:bookmarkStart w:id="102" w:name="_Toc130211431"/>
      <w:bookmarkStart w:id="103" w:name="_Toc130211857"/>
      <w:bookmarkStart w:id="104" w:name="_Toc129689979"/>
      <w:bookmarkStart w:id="105" w:name="_Toc129701050"/>
      <w:bookmarkStart w:id="106" w:name="_Toc130211432"/>
      <w:bookmarkStart w:id="107" w:name="_Toc130211858"/>
      <w:bookmarkStart w:id="108" w:name="_Toc129689980"/>
      <w:bookmarkStart w:id="109" w:name="_Toc129701051"/>
      <w:bookmarkStart w:id="110" w:name="_Toc130211433"/>
      <w:bookmarkStart w:id="111" w:name="_Toc130211859"/>
      <w:bookmarkStart w:id="112" w:name="_Toc129689981"/>
      <w:bookmarkStart w:id="113" w:name="_Toc129701052"/>
      <w:bookmarkStart w:id="114" w:name="_Toc130211434"/>
      <w:bookmarkStart w:id="115" w:name="_Toc130211860"/>
      <w:bookmarkStart w:id="116" w:name="_Toc129689982"/>
      <w:bookmarkStart w:id="117" w:name="_Toc129701053"/>
      <w:bookmarkStart w:id="118" w:name="_Toc130211435"/>
      <w:bookmarkStart w:id="119" w:name="_Toc130211861"/>
      <w:bookmarkStart w:id="120" w:name="_Toc129689983"/>
      <w:bookmarkStart w:id="121" w:name="_Toc129701054"/>
      <w:bookmarkStart w:id="122" w:name="_Toc130211436"/>
      <w:bookmarkStart w:id="123" w:name="_Toc130211862"/>
      <w:bookmarkStart w:id="124" w:name="_Toc25598814"/>
      <w:bookmarkStart w:id="125" w:name="_Toc26283070"/>
      <w:bookmarkStart w:id="126" w:name="_Toc129689984"/>
      <w:bookmarkStart w:id="127" w:name="_Toc129701055"/>
      <w:bookmarkStart w:id="128" w:name="_Toc130211437"/>
      <w:bookmarkStart w:id="129" w:name="_Toc130211863"/>
      <w:bookmarkStart w:id="130" w:name="_Toc129689985"/>
      <w:bookmarkStart w:id="131" w:name="_Toc129701056"/>
      <w:bookmarkStart w:id="132" w:name="_Toc130211438"/>
      <w:bookmarkStart w:id="133" w:name="_Toc130211864"/>
      <w:bookmarkStart w:id="134" w:name="_Toc129689986"/>
      <w:bookmarkStart w:id="135" w:name="_Toc129701057"/>
      <w:bookmarkStart w:id="136" w:name="_Toc130211439"/>
      <w:bookmarkStart w:id="137" w:name="_Toc130211865"/>
      <w:bookmarkStart w:id="138" w:name="_Toc129689987"/>
      <w:bookmarkStart w:id="139" w:name="_Toc129701058"/>
      <w:bookmarkStart w:id="140" w:name="_Toc130211440"/>
      <w:bookmarkStart w:id="141" w:name="_Toc130211866"/>
      <w:bookmarkStart w:id="142" w:name="_Toc129689988"/>
      <w:bookmarkStart w:id="143" w:name="_Toc129701059"/>
      <w:bookmarkStart w:id="144" w:name="_Toc130211441"/>
      <w:bookmarkStart w:id="145" w:name="_Toc130211867"/>
      <w:bookmarkStart w:id="146" w:name="_Toc129689989"/>
      <w:bookmarkStart w:id="147" w:name="_Toc129701060"/>
      <w:bookmarkStart w:id="148" w:name="_Toc130211442"/>
      <w:bookmarkStart w:id="149" w:name="_Toc130211868"/>
      <w:bookmarkStart w:id="150" w:name="_Toc129689990"/>
      <w:bookmarkStart w:id="151" w:name="_Toc129701061"/>
      <w:bookmarkStart w:id="152" w:name="_Toc130211443"/>
      <w:bookmarkStart w:id="153" w:name="_Toc130211869"/>
      <w:bookmarkStart w:id="154" w:name="_Toc129689991"/>
      <w:bookmarkStart w:id="155" w:name="_Toc129701062"/>
      <w:bookmarkStart w:id="156" w:name="_Toc130211444"/>
      <w:bookmarkStart w:id="157" w:name="_Toc130211870"/>
      <w:bookmarkStart w:id="158" w:name="_Toc129689992"/>
      <w:bookmarkStart w:id="159" w:name="_Toc129701063"/>
      <w:bookmarkStart w:id="160" w:name="_Toc130211445"/>
      <w:bookmarkStart w:id="161" w:name="_Toc130211871"/>
      <w:bookmarkStart w:id="162" w:name="_Toc129689993"/>
      <w:bookmarkStart w:id="163" w:name="_Toc129701064"/>
      <w:bookmarkStart w:id="164" w:name="_Toc130211446"/>
      <w:bookmarkStart w:id="165" w:name="_Toc130211872"/>
      <w:bookmarkStart w:id="166" w:name="_Toc129689994"/>
      <w:bookmarkStart w:id="167" w:name="_Toc129701065"/>
      <w:bookmarkStart w:id="168" w:name="_Toc130211447"/>
      <w:bookmarkStart w:id="169" w:name="_Toc130211873"/>
      <w:bookmarkStart w:id="170" w:name="_Toc129689995"/>
      <w:bookmarkStart w:id="171" w:name="_Toc129701066"/>
      <w:bookmarkStart w:id="172" w:name="_Toc130211448"/>
      <w:bookmarkStart w:id="173" w:name="_Toc130211874"/>
      <w:bookmarkStart w:id="174" w:name="_Toc129689996"/>
      <w:bookmarkStart w:id="175" w:name="_Toc129701067"/>
      <w:bookmarkStart w:id="176" w:name="_Toc130211449"/>
      <w:bookmarkStart w:id="177" w:name="_Toc130211875"/>
      <w:bookmarkStart w:id="178" w:name="_Toc129689997"/>
      <w:bookmarkStart w:id="179" w:name="_Toc129701068"/>
      <w:bookmarkStart w:id="180" w:name="_Toc130211450"/>
      <w:bookmarkStart w:id="181" w:name="_Toc130211876"/>
      <w:bookmarkStart w:id="182" w:name="_Toc129689998"/>
      <w:bookmarkStart w:id="183" w:name="_Toc129701069"/>
      <w:bookmarkStart w:id="184" w:name="_Toc130211451"/>
      <w:bookmarkStart w:id="185" w:name="_Toc130211877"/>
      <w:bookmarkStart w:id="186" w:name="_Toc129689999"/>
      <w:bookmarkStart w:id="187" w:name="_Toc129701070"/>
      <w:bookmarkStart w:id="188" w:name="_Toc130211452"/>
      <w:bookmarkStart w:id="189" w:name="_Toc130211878"/>
      <w:bookmarkStart w:id="190" w:name="_Toc129690000"/>
      <w:bookmarkStart w:id="191" w:name="_Toc129701071"/>
      <w:bookmarkStart w:id="192" w:name="_Toc130211453"/>
      <w:bookmarkStart w:id="193" w:name="_Toc130211879"/>
      <w:bookmarkStart w:id="194" w:name="_Toc129690001"/>
      <w:bookmarkStart w:id="195" w:name="_Toc129701072"/>
      <w:bookmarkStart w:id="196" w:name="_Toc130211454"/>
      <w:bookmarkStart w:id="197" w:name="_Toc130211880"/>
      <w:bookmarkStart w:id="198" w:name="_Toc129690002"/>
      <w:bookmarkStart w:id="199" w:name="_Toc129701073"/>
      <w:bookmarkStart w:id="200" w:name="_Toc130211455"/>
      <w:bookmarkStart w:id="201" w:name="_Toc130211881"/>
      <w:bookmarkStart w:id="202" w:name="_Toc129690003"/>
      <w:bookmarkStart w:id="203" w:name="_Toc129701074"/>
      <w:bookmarkStart w:id="204" w:name="_Toc130211456"/>
      <w:bookmarkStart w:id="205" w:name="_Toc130211882"/>
      <w:bookmarkStart w:id="206" w:name="_Toc456333083"/>
      <w:bookmarkStart w:id="207" w:name="_Toc456333086"/>
      <w:bookmarkStart w:id="208" w:name="_Toc456333087"/>
      <w:bookmarkStart w:id="209" w:name="_Toc456333090"/>
      <w:bookmarkStart w:id="210" w:name="_Toc456333091"/>
      <w:bookmarkStart w:id="211" w:name="_Toc454462839"/>
      <w:bookmarkStart w:id="212" w:name="_Toc454462969"/>
      <w:bookmarkStart w:id="213" w:name="_Toc454463010"/>
      <w:bookmarkStart w:id="214" w:name="_Toc454463090"/>
      <w:bookmarkStart w:id="215" w:name="_Toc454463150"/>
      <w:bookmarkStart w:id="216" w:name="_Toc454463195"/>
      <w:bookmarkStart w:id="217" w:name="_Toc454463234"/>
      <w:bookmarkStart w:id="218" w:name="_Toc129690004"/>
      <w:bookmarkStart w:id="219" w:name="_Toc129701075"/>
      <w:bookmarkStart w:id="220" w:name="_Toc130211457"/>
      <w:bookmarkStart w:id="221" w:name="_Toc130211883"/>
      <w:bookmarkStart w:id="222" w:name="_Toc129690005"/>
      <w:bookmarkStart w:id="223" w:name="_Toc129701076"/>
      <w:bookmarkStart w:id="224" w:name="_Toc130211458"/>
      <w:bookmarkStart w:id="225" w:name="_Toc130211884"/>
      <w:bookmarkStart w:id="226" w:name="_Toc129690006"/>
      <w:bookmarkStart w:id="227" w:name="_Toc129701077"/>
      <w:bookmarkStart w:id="228" w:name="_Toc130211459"/>
      <w:bookmarkStart w:id="229" w:name="_Toc130211885"/>
      <w:bookmarkStart w:id="230" w:name="_Toc129690007"/>
      <w:bookmarkStart w:id="231" w:name="_Toc129701078"/>
      <w:bookmarkStart w:id="232" w:name="_Toc130211460"/>
      <w:bookmarkStart w:id="233" w:name="_Toc130211886"/>
      <w:bookmarkStart w:id="234" w:name="_Toc129690008"/>
      <w:bookmarkStart w:id="235" w:name="_Toc129701079"/>
      <w:bookmarkStart w:id="236" w:name="_Toc130211461"/>
      <w:bookmarkStart w:id="237" w:name="_Toc130211887"/>
      <w:bookmarkStart w:id="238" w:name="_Toc129690009"/>
      <w:bookmarkStart w:id="239" w:name="_Toc129701080"/>
      <w:bookmarkStart w:id="240" w:name="_Toc130211462"/>
      <w:bookmarkStart w:id="241" w:name="_Toc130211888"/>
      <w:bookmarkStart w:id="242" w:name="_Toc129690010"/>
      <w:bookmarkStart w:id="243" w:name="_Toc129701081"/>
      <w:bookmarkStart w:id="244" w:name="_Toc130211463"/>
      <w:bookmarkStart w:id="245" w:name="_Toc130211889"/>
      <w:bookmarkStart w:id="246" w:name="_Toc129690011"/>
      <w:bookmarkStart w:id="247" w:name="_Toc129701082"/>
      <w:bookmarkStart w:id="248" w:name="_Toc130211464"/>
      <w:bookmarkStart w:id="249" w:name="_Toc130211890"/>
      <w:bookmarkStart w:id="250" w:name="_Toc129690012"/>
      <w:bookmarkStart w:id="251" w:name="_Toc129701083"/>
      <w:bookmarkStart w:id="252" w:name="_Toc130211465"/>
      <w:bookmarkStart w:id="253" w:name="_Toc130211891"/>
      <w:bookmarkStart w:id="254" w:name="_Toc129690013"/>
      <w:bookmarkStart w:id="255" w:name="_Toc129701084"/>
      <w:bookmarkStart w:id="256" w:name="_Toc130211466"/>
      <w:bookmarkStart w:id="257" w:name="_Toc130211892"/>
      <w:bookmarkStart w:id="258" w:name="_Toc129690014"/>
      <w:bookmarkStart w:id="259" w:name="_Toc129701085"/>
      <w:bookmarkStart w:id="260" w:name="_Toc130211467"/>
      <w:bookmarkStart w:id="261" w:name="_Toc130211893"/>
      <w:bookmarkStart w:id="262" w:name="_Toc129690015"/>
      <w:bookmarkStart w:id="263" w:name="_Toc129701086"/>
      <w:bookmarkStart w:id="264" w:name="_Toc130211468"/>
      <w:bookmarkStart w:id="265" w:name="_Toc130211894"/>
      <w:bookmarkStart w:id="266" w:name="_Toc129690016"/>
      <w:bookmarkStart w:id="267" w:name="_Toc129701087"/>
      <w:bookmarkStart w:id="268" w:name="_Toc130211469"/>
      <w:bookmarkStart w:id="269" w:name="_Toc130211895"/>
      <w:bookmarkStart w:id="270" w:name="_Toc129690017"/>
      <w:bookmarkStart w:id="271" w:name="_Toc129701088"/>
      <w:bookmarkStart w:id="272" w:name="_Toc130211470"/>
      <w:bookmarkStart w:id="273" w:name="_Toc130211896"/>
      <w:bookmarkStart w:id="274" w:name="_Toc129690042"/>
      <w:bookmarkStart w:id="275" w:name="_Toc129701113"/>
      <w:bookmarkStart w:id="276" w:name="_Toc130211495"/>
      <w:bookmarkStart w:id="277" w:name="_Toc130211921"/>
      <w:bookmarkStart w:id="278" w:name="_Toc129690043"/>
      <w:bookmarkStart w:id="279" w:name="_Toc129701114"/>
      <w:bookmarkStart w:id="280" w:name="_Toc130211496"/>
      <w:bookmarkStart w:id="281" w:name="_Toc130211922"/>
      <w:bookmarkStart w:id="282" w:name="_Toc129690044"/>
      <w:bookmarkStart w:id="283" w:name="_Toc129701115"/>
      <w:bookmarkStart w:id="284" w:name="_Toc130211497"/>
      <w:bookmarkStart w:id="285" w:name="_Toc130211923"/>
      <w:bookmarkStart w:id="286" w:name="_Toc129690069"/>
      <w:bookmarkStart w:id="287" w:name="_Toc129701140"/>
      <w:bookmarkStart w:id="288" w:name="_Toc130211522"/>
      <w:bookmarkStart w:id="289" w:name="_Toc130211948"/>
      <w:bookmarkStart w:id="290" w:name="_Toc528774070"/>
      <w:bookmarkStart w:id="291" w:name="_Toc25598744"/>
      <w:bookmarkStart w:id="292" w:name="_Toc14204854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sidRPr="000E3924">
        <w:rPr>
          <w:rFonts w:ascii="Arial" w:hAnsi="Arial" w:cs="Arial"/>
          <w:highlight w:val="yellow"/>
        </w:rPr>
        <w:t>Return o</w:t>
      </w:r>
      <w:r w:rsidR="00160955" w:rsidRPr="000E3924">
        <w:rPr>
          <w:rFonts w:ascii="Arial" w:hAnsi="Arial" w:cs="Arial"/>
          <w:highlight w:val="yellow"/>
        </w:rPr>
        <w:t>n</w:t>
      </w:r>
      <w:r w:rsidRPr="000E3924">
        <w:rPr>
          <w:rFonts w:ascii="Arial" w:hAnsi="Arial" w:cs="Arial"/>
          <w:highlight w:val="yellow"/>
        </w:rPr>
        <w:t xml:space="preserve"> Investment (ROI)</w:t>
      </w:r>
      <w:bookmarkEnd w:id="290"/>
      <w:bookmarkEnd w:id="291"/>
      <w:bookmarkEnd w:id="292"/>
    </w:p>
    <w:p w14:paraId="78B6480A" w14:textId="5AAE575E" w:rsidR="008251DF" w:rsidRPr="000E3924" w:rsidRDefault="000D4CD4" w:rsidP="006F0DA9">
      <w:pPr>
        <w:spacing w:after="0"/>
        <w:jc w:val="left"/>
        <w:rPr>
          <w:rFonts w:ascii="Arial" w:hAnsi="Arial" w:cs="Arial"/>
          <w:i/>
          <w:color w:val="4F81BD" w:themeColor="accent1"/>
          <w:sz w:val="20"/>
          <w:szCs w:val="20"/>
        </w:rPr>
      </w:pPr>
      <w:r w:rsidRPr="000E3924">
        <w:rPr>
          <w:rFonts w:ascii="Arial" w:hAnsi="Arial" w:cs="Arial"/>
        </w:rPr>
        <w:t>The expected return o</w:t>
      </w:r>
      <w:r w:rsidR="00160955" w:rsidRPr="000E3924">
        <w:rPr>
          <w:rFonts w:ascii="Arial" w:hAnsi="Arial" w:cs="Arial"/>
        </w:rPr>
        <w:t>n</w:t>
      </w:r>
      <w:r w:rsidRPr="000E3924">
        <w:rPr>
          <w:rFonts w:ascii="Arial" w:hAnsi="Arial" w:cs="Arial"/>
        </w:rPr>
        <w:t xml:space="preserve"> investment and </w:t>
      </w:r>
      <w:r w:rsidR="005C2279" w:rsidRPr="000E3924">
        <w:rPr>
          <w:rFonts w:ascii="Arial" w:hAnsi="Arial" w:cs="Arial"/>
        </w:rPr>
        <w:t>main</w:t>
      </w:r>
      <w:r w:rsidR="00686A46" w:rsidRPr="000E3924">
        <w:rPr>
          <w:rFonts w:ascii="Arial" w:hAnsi="Arial" w:cs="Arial"/>
        </w:rPr>
        <w:t xml:space="preserve"> </w:t>
      </w:r>
      <w:r w:rsidRPr="000E3924">
        <w:rPr>
          <w:rFonts w:ascii="Arial" w:hAnsi="Arial" w:cs="Arial"/>
        </w:rPr>
        <w:t>assumption</w:t>
      </w:r>
      <w:r w:rsidR="00757BAC" w:rsidRPr="000E3924">
        <w:rPr>
          <w:rFonts w:ascii="Arial" w:hAnsi="Arial" w:cs="Arial"/>
        </w:rPr>
        <w:t>s</w:t>
      </w:r>
      <w:r w:rsidRPr="000E3924">
        <w:rPr>
          <w:rFonts w:ascii="Arial" w:hAnsi="Arial" w:cs="Arial"/>
        </w:rPr>
        <w:t xml:space="preserve"> </w:t>
      </w:r>
      <w:r w:rsidR="00686A46" w:rsidRPr="000E3924">
        <w:rPr>
          <w:rFonts w:ascii="Arial" w:hAnsi="Arial" w:cs="Arial"/>
        </w:rPr>
        <w:t>are:</w:t>
      </w:r>
    </w:p>
    <w:p w14:paraId="4F8CD79F" w14:textId="01B5DBA1" w:rsidR="00B018E0" w:rsidRPr="000E3924" w:rsidRDefault="003A283A" w:rsidP="00DE5541">
      <w:pPr>
        <w:pStyle w:val="Instruction"/>
        <w:jc w:val="both"/>
        <w:rPr>
          <w:rFonts w:ascii="Arial" w:eastAsiaTheme="minorHAnsi" w:hAnsi="Arial" w:cs="Arial"/>
          <w:i w:val="0"/>
        </w:rPr>
      </w:pPr>
      <w:r w:rsidRPr="000E3924">
        <w:rPr>
          <w:rFonts w:ascii="Arial" w:eastAsiaTheme="minorHAnsi" w:hAnsi="Arial" w:cs="Arial"/>
        </w:rPr>
        <w:t>Outline ROI including quantitative figures and assumptions.</w:t>
      </w:r>
      <w:r w:rsidR="00E47A40" w:rsidRPr="000E3924">
        <w:rPr>
          <w:rFonts w:ascii="Arial" w:eastAsiaTheme="minorHAnsi" w:hAnsi="Arial" w:cs="Arial"/>
        </w:rPr>
        <w:t xml:space="preserve"> </w:t>
      </w:r>
      <w:r w:rsidR="005F5B40" w:rsidRPr="000E3924">
        <w:rPr>
          <w:rFonts w:ascii="Arial" w:hAnsi="Arial" w:cs="Arial"/>
        </w:rPr>
        <w:t xml:space="preserve">The return on investment </w:t>
      </w:r>
      <w:r w:rsidR="00B018E0" w:rsidRPr="000E3924">
        <w:rPr>
          <w:rFonts w:ascii="Arial" w:hAnsi="Arial" w:cs="Arial"/>
        </w:rPr>
        <w:t xml:space="preserve">draft </w:t>
      </w:r>
      <w:r w:rsidR="005F5B40" w:rsidRPr="000E3924">
        <w:rPr>
          <w:rFonts w:ascii="Arial" w:hAnsi="Arial" w:cs="Arial"/>
        </w:rPr>
        <w:t>calculation</w:t>
      </w:r>
      <w:r w:rsidR="00DD2A2A" w:rsidRPr="000E3924">
        <w:rPr>
          <w:rFonts w:ascii="Arial" w:hAnsi="Arial" w:cs="Arial"/>
        </w:rPr>
        <w:t xml:space="preserve"> (</w:t>
      </w:r>
      <w:r w:rsidR="0025754A" w:rsidRPr="000E3924">
        <w:rPr>
          <w:rFonts w:ascii="Arial" w:hAnsi="Arial" w:cs="Arial"/>
        </w:rPr>
        <w:t>ROI = Net income / Cost of investment x 100.</w:t>
      </w:r>
      <w:r w:rsidR="00DD2A2A" w:rsidRPr="000E3924">
        <w:rPr>
          <w:rFonts w:ascii="Arial" w:hAnsi="Arial" w:cs="Arial"/>
        </w:rPr>
        <w:t>)</w:t>
      </w:r>
      <w:r w:rsidR="005F5B40" w:rsidRPr="000E3924">
        <w:rPr>
          <w:rFonts w:ascii="Arial" w:hAnsi="Arial" w:cs="Arial"/>
        </w:rPr>
        <w:t xml:space="preserve"> could be turned around to compute boundaries for a positive return on investment (minimum sales volume, minimum sales price, maximum total development cost, etc.)</w:t>
      </w:r>
      <w:r w:rsidR="00EF4866" w:rsidRPr="000E3924">
        <w:rPr>
          <w:rFonts w:ascii="Arial" w:hAnsi="Arial" w:cs="Arial"/>
        </w:rPr>
        <w:t>.</w:t>
      </w:r>
    </w:p>
    <w:p w14:paraId="14286F6E" w14:textId="77777777" w:rsidR="00E717F7" w:rsidRPr="000E3924" w:rsidRDefault="00E717F7" w:rsidP="00DE5541">
      <w:pPr>
        <w:pStyle w:val="Instruction"/>
        <w:jc w:val="both"/>
        <w:rPr>
          <w:rFonts w:ascii="Arial" w:hAnsi="Arial" w:cs="Arial"/>
        </w:rPr>
      </w:pPr>
    </w:p>
    <w:p w14:paraId="4C3871AE" w14:textId="47CF6AE0" w:rsidR="00286A67" w:rsidRPr="000E3924" w:rsidRDefault="007F016E" w:rsidP="00DE5541">
      <w:pPr>
        <w:pStyle w:val="Instruction"/>
        <w:jc w:val="both"/>
        <w:rPr>
          <w:rFonts w:ascii="Arial" w:hAnsi="Arial" w:cs="Arial"/>
        </w:rPr>
      </w:pPr>
      <w:r w:rsidRPr="000E3924">
        <w:rPr>
          <w:rFonts w:ascii="Arial" w:hAnsi="Arial" w:cs="Arial"/>
        </w:rPr>
        <w:t>A detail</w:t>
      </w:r>
      <w:r w:rsidR="00064B42" w:rsidRPr="000E3924">
        <w:rPr>
          <w:rFonts w:ascii="Arial" w:hAnsi="Arial" w:cs="Arial"/>
        </w:rPr>
        <w:t>ed</w:t>
      </w:r>
      <w:r w:rsidR="00D0771F" w:rsidRPr="000E3924">
        <w:rPr>
          <w:rFonts w:ascii="Arial" w:hAnsi="Arial" w:cs="Arial"/>
        </w:rPr>
        <w:t xml:space="preserve"> calculation</w:t>
      </w:r>
      <w:r w:rsidR="000E4C53" w:rsidRPr="000E3924">
        <w:rPr>
          <w:rFonts w:ascii="Arial" w:hAnsi="Arial" w:cs="Arial"/>
        </w:rPr>
        <w:t xml:space="preserve"> </w:t>
      </w:r>
      <w:r w:rsidR="00930A8F" w:rsidRPr="000E3924">
        <w:rPr>
          <w:rFonts w:ascii="Arial" w:hAnsi="Arial" w:cs="Arial"/>
        </w:rPr>
        <w:t xml:space="preserve">is </w:t>
      </w:r>
      <w:r w:rsidR="000E4C53" w:rsidRPr="000E3924">
        <w:rPr>
          <w:rFonts w:ascii="Arial" w:hAnsi="Arial" w:cs="Arial"/>
        </w:rPr>
        <w:t xml:space="preserve">only </w:t>
      </w:r>
      <w:r w:rsidR="00930A8F" w:rsidRPr="000E3924">
        <w:rPr>
          <w:rFonts w:ascii="Arial" w:hAnsi="Arial" w:cs="Arial"/>
        </w:rPr>
        <w:t xml:space="preserve">applicable to Product phase </w:t>
      </w:r>
      <w:r w:rsidR="000E4C53" w:rsidRPr="000E3924">
        <w:rPr>
          <w:rFonts w:ascii="Arial" w:hAnsi="Arial" w:cs="Arial"/>
        </w:rPr>
        <w:t>(see</w:t>
      </w:r>
      <w:r w:rsidR="00930A8F" w:rsidRPr="000E3924">
        <w:rPr>
          <w:rFonts w:ascii="Arial" w:hAnsi="Arial" w:cs="Arial"/>
        </w:rPr>
        <w:t>. below</w:t>
      </w:r>
      <w:r w:rsidR="000E4C53" w:rsidRPr="000E3924">
        <w:rPr>
          <w:rFonts w:ascii="Arial" w:hAnsi="Arial" w:cs="Arial"/>
        </w:rPr>
        <w:t xml:space="preserve"> in section 4.1).</w:t>
      </w:r>
    </w:p>
    <w:p w14:paraId="2A8CA439" w14:textId="77777777" w:rsidR="00116926" w:rsidRPr="000E3924" w:rsidRDefault="00116926" w:rsidP="00DE5541">
      <w:pPr>
        <w:pStyle w:val="BodytextJustified"/>
        <w:rPr>
          <w:rFonts w:ascii="Arial" w:hAnsi="Arial" w:cs="Arial"/>
        </w:rPr>
      </w:pPr>
      <w:bookmarkStart w:id="293" w:name="_Toc130231623"/>
    </w:p>
    <w:p w14:paraId="4BEAFC97" w14:textId="3C60B03F" w:rsidR="00791F51" w:rsidRPr="000E3924" w:rsidRDefault="00791F51" w:rsidP="00DE5541">
      <w:pPr>
        <w:pStyle w:val="Heading2"/>
        <w:rPr>
          <w:rFonts w:ascii="Arial" w:hAnsi="Arial"/>
        </w:rPr>
      </w:pPr>
      <w:bookmarkStart w:id="294" w:name="_Toc142048541"/>
      <w:r w:rsidRPr="000E3924">
        <w:rPr>
          <w:rFonts w:ascii="Arial" w:hAnsi="Arial"/>
        </w:rPr>
        <w:lastRenderedPageBreak/>
        <w:t xml:space="preserve">Financial Indicators </w:t>
      </w:r>
      <w:r w:rsidRPr="000E3924">
        <w:rPr>
          <w:rStyle w:val="InstructionChar"/>
          <w:rFonts w:ascii="Arial" w:hAnsi="Arial"/>
        </w:rPr>
        <w:t>[Applicable only to Product Phase]</w:t>
      </w:r>
      <w:bookmarkEnd w:id="293"/>
      <w:bookmarkEnd w:id="294"/>
    </w:p>
    <w:p w14:paraId="533E0541" w14:textId="344DF61C" w:rsidR="002A07B5" w:rsidRPr="000E3924" w:rsidRDefault="002A07B5" w:rsidP="00DE5541">
      <w:pPr>
        <w:pStyle w:val="Instruction"/>
        <w:jc w:val="both"/>
        <w:rPr>
          <w:rFonts w:ascii="Arial" w:hAnsi="Arial" w:cs="Arial"/>
        </w:rPr>
      </w:pPr>
      <w:r w:rsidRPr="000E3924">
        <w:rPr>
          <w:rFonts w:ascii="Arial" w:hAnsi="Arial" w:cs="Arial"/>
        </w:rPr>
        <w:t>Refer to the relevant tables and figures in the financial forecast workbook</w:t>
      </w:r>
      <w:r w:rsidR="00E37E72" w:rsidRPr="000E3924">
        <w:rPr>
          <w:rFonts w:ascii="Arial" w:hAnsi="Arial" w:cs="Arial"/>
        </w:rPr>
        <w:t xml:space="preserve"> (available at: </w:t>
      </w:r>
      <w:hyperlink r:id="rId18" w:history="1">
        <w:r w:rsidR="00E37E72" w:rsidRPr="000E3924">
          <w:rPr>
            <w:rStyle w:val="Hyperlink"/>
            <w:rFonts w:ascii="Arial" w:hAnsi="Arial" w:cs="Arial"/>
          </w:rPr>
          <w:t>https://connectivity.esa.int/documents</w:t>
        </w:r>
      </w:hyperlink>
      <w:r w:rsidR="00E37E72" w:rsidRPr="000E3924">
        <w:rPr>
          <w:rFonts w:ascii="Arial" w:hAnsi="Arial" w:cs="Arial"/>
        </w:rPr>
        <w:t xml:space="preserve">) </w:t>
      </w:r>
      <w:r w:rsidRPr="000E3924">
        <w:rPr>
          <w:rFonts w:ascii="Arial" w:hAnsi="Arial" w:cs="Arial"/>
        </w:rPr>
        <w:t xml:space="preserve"> that quantify the expected return on investment.</w:t>
      </w:r>
    </w:p>
    <w:p w14:paraId="0D5C7245" w14:textId="77777777" w:rsidR="002A07B5" w:rsidRPr="000E3924" w:rsidRDefault="002A07B5" w:rsidP="002A07B5">
      <w:pPr>
        <w:keepNext/>
        <w:rPr>
          <w:rFonts w:ascii="Arial" w:hAnsi="Arial" w:cs="Arial"/>
        </w:rPr>
      </w:pPr>
      <w:r w:rsidRPr="000E3924">
        <w:rPr>
          <w:rFonts w:ascii="Arial" w:hAnsi="Arial" w:cs="Arial"/>
        </w:rPr>
        <w:t>The financial forecast is detailed in the attached financial forecast workbook. It shows the impact of ESA financial support on the return on investment.</w:t>
      </w:r>
    </w:p>
    <w:p w14:paraId="2E988ADF" w14:textId="77777777" w:rsidR="002A07B5" w:rsidRPr="000E3924" w:rsidRDefault="00472FB2" w:rsidP="00DE5541">
      <w:pPr>
        <w:pStyle w:val="Instruction"/>
        <w:jc w:val="both"/>
        <w:rPr>
          <w:rFonts w:ascii="Arial" w:hAnsi="Arial" w:cs="Arial"/>
        </w:rPr>
      </w:pPr>
      <w:r w:rsidRPr="000E3924">
        <w:rPr>
          <w:rFonts w:ascii="Arial" w:hAnsi="Arial" w:cs="Arial"/>
        </w:rPr>
        <w:t>P</w:t>
      </w:r>
      <w:r w:rsidR="002A07B5" w:rsidRPr="000E3924">
        <w:rPr>
          <w:rFonts w:ascii="Arial" w:hAnsi="Arial" w:cs="Arial"/>
        </w:rPr>
        <w:t>rovide a copy of the relevant tables/figures in this section, replacing the placeholders below.</w:t>
      </w:r>
    </w:p>
    <w:p w14:paraId="2D1463A1" w14:textId="77777777" w:rsidR="002A07B5" w:rsidRPr="000E3924" w:rsidRDefault="002A07B5" w:rsidP="002A07B5">
      <w:pPr>
        <w:pStyle w:val="Bluesmalltext"/>
        <w:rPr>
          <w:i/>
          <w:sz w:val="20"/>
          <w:szCs w:val="20"/>
        </w:rPr>
      </w:pPr>
    </w:p>
    <w:p w14:paraId="023EF06F" w14:textId="77777777" w:rsidR="002A07B5" w:rsidRPr="000E3924" w:rsidRDefault="002A07B5" w:rsidP="002A07B5">
      <w:pPr>
        <w:rPr>
          <w:rFonts w:ascii="Arial" w:hAnsi="Arial" w:cs="Arial"/>
          <w:color w:val="FF0000"/>
        </w:rPr>
      </w:pPr>
      <w:r w:rsidRPr="000E3924">
        <w:rPr>
          <w:rFonts w:ascii="Arial" w:hAnsi="Arial" w:cs="Arial"/>
          <w:color w:val="FF0000"/>
        </w:rPr>
        <w:t>A copy of the relevant information is provided below:</w:t>
      </w:r>
    </w:p>
    <w:p w14:paraId="155954A9" w14:textId="5BEEA612" w:rsidR="000E464B" w:rsidRPr="000E3924" w:rsidRDefault="00472FB2" w:rsidP="002A07B5">
      <w:pPr>
        <w:rPr>
          <w:rFonts w:ascii="Arial" w:hAnsi="Arial" w:cs="Arial"/>
          <w:color w:val="FF0000"/>
        </w:rPr>
      </w:pPr>
      <w:r w:rsidRPr="000E3924">
        <w:rPr>
          <w:rFonts w:ascii="Arial" w:hAnsi="Arial" w:cs="Arial"/>
          <w:color w:val="FF0000"/>
        </w:rPr>
        <w:t>Th</w:t>
      </w:r>
      <w:r w:rsidR="002A07B5" w:rsidRPr="000E3924">
        <w:rPr>
          <w:rFonts w:ascii="Arial" w:hAnsi="Arial" w:cs="Arial"/>
          <w:color w:val="FF0000"/>
        </w:rPr>
        <w:t>e Internal Rate of Return (IRR)</w:t>
      </w:r>
      <w:r w:rsidR="000E464B" w:rsidRPr="000E3924">
        <w:rPr>
          <w:rFonts w:ascii="Arial" w:hAnsi="Arial" w:cs="Arial"/>
          <w:color w:val="FF0000"/>
        </w:rPr>
        <w:t xml:space="preserve"> is ……</w:t>
      </w:r>
      <w:r w:rsidR="002A07B5" w:rsidRPr="000E3924">
        <w:rPr>
          <w:rFonts w:ascii="Arial" w:hAnsi="Arial" w:cs="Arial"/>
          <w:color w:val="FF0000"/>
        </w:rPr>
        <w:t xml:space="preserve"> </w:t>
      </w:r>
    </w:p>
    <w:p w14:paraId="55C08BF2" w14:textId="7C59F4A6" w:rsidR="000E464B" w:rsidRPr="000E3924" w:rsidRDefault="000E464B" w:rsidP="002A07B5">
      <w:pPr>
        <w:rPr>
          <w:rFonts w:ascii="Arial" w:hAnsi="Arial" w:cs="Arial"/>
          <w:color w:val="FF0000"/>
        </w:rPr>
      </w:pPr>
      <w:r w:rsidRPr="000E3924">
        <w:rPr>
          <w:rFonts w:ascii="Arial" w:hAnsi="Arial" w:cs="Arial"/>
          <w:color w:val="FF0000"/>
        </w:rPr>
        <w:t>T</w:t>
      </w:r>
      <w:r w:rsidR="002A07B5" w:rsidRPr="000E3924">
        <w:rPr>
          <w:rFonts w:ascii="Arial" w:hAnsi="Arial" w:cs="Arial"/>
          <w:color w:val="FF0000"/>
        </w:rPr>
        <w:t xml:space="preserve">he Net Present Value (NPV) </w:t>
      </w:r>
      <w:r w:rsidRPr="000E3924">
        <w:rPr>
          <w:rFonts w:ascii="Arial" w:hAnsi="Arial" w:cs="Arial"/>
          <w:color w:val="FF0000"/>
        </w:rPr>
        <w:t xml:space="preserve">is …… </w:t>
      </w:r>
    </w:p>
    <w:p w14:paraId="439A76BD" w14:textId="30686FA5" w:rsidR="004A0783" w:rsidRPr="000E3924" w:rsidRDefault="003312B9" w:rsidP="002A07B5">
      <w:pPr>
        <w:rPr>
          <w:rFonts w:ascii="Arial" w:hAnsi="Arial" w:cs="Arial"/>
          <w:color w:val="FF0000"/>
        </w:rPr>
      </w:pPr>
      <w:r w:rsidRPr="000E3924">
        <w:rPr>
          <w:rFonts w:ascii="Arial" w:hAnsi="Arial" w:cs="Arial"/>
          <w:color w:val="FF0000"/>
        </w:rPr>
        <w:t>T</w:t>
      </w:r>
      <w:r w:rsidR="002A07B5" w:rsidRPr="000E3924">
        <w:rPr>
          <w:rFonts w:ascii="Arial" w:hAnsi="Arial" w:cs="Arial"/>
          <w:color w:val="FF0000"/>
        </w:rPr>
        <w:t xml:space="preserve">he break-even point </w:t>
      </w:r>
      <w:r w:rsidRPr="000E3924">
        <w:rPr>
          <w:rFonts w:ascii="Arial" w:hAnsi="Arial" w:cs="Arial"/>
          <w:color w:val="FF0000"/>
        </w:rPr>
        <w:t xml:space="preserve">is …… </w:t>
      </w:r>
    </w:p>
    <w:p w14:paraId="0ACB4C9E" w14:textId="77777777" w:rsidR="0002729F" w:rsidRPr="000E3924" w:rsidRDefault="0002729F" w:rsidP="0002729F">
      <w:pPr>
        <w:rPr>
          <w:rFonts w:ascii="Arial" w:hAnsi="Arial" w:cs="Arial"/>
          <w:sz w:val="22"/>
          <w:szCs w:val="22"/>
          <w:highlight w:val="yellow"/>
        </w:rPr>
      </w:pPr>
    </w:p>
    <w:p w14:paraId="1CAB4208" w14:textId="77777777" w:rsidR="00707BD2" w:rsidRPr="000E3924" w:rsidRDefault="00707BD2" w:rsidP="00A62291">
      <w:pPr>
        <w:spacing w:before="0" w:after="0"/>
        <w:jc w:val="left"/>
        <w:rPr>
          <w:rFonts w:ascii="Arial" w:hAnsi="Arial" w:cs="Arial"/>
          <w:b/>
          <w:caps/>
        </w:rPr>
      </w:pPr>
      <w:r w:rsidRPr="000E3924">
        <w:rPr>
          <w:rFonts w:ascii="Arial" w:hAnsi="Arial" w:cs="Arial"/>
        </w:rPr>
        <w:br w:type="page"/>
      </w:r>
    </w:p>
    <w:p w14:paraId="60354CCA" w14:textId="75E150E5" w:rsidR="00573091" w:rsidRPr="000E3924" w:rsidRDefault="00FA6AC7" w:rsidP="00E32D62">
      <w:pPr>
        <w:pStyle w:val="Annex"/>
        <w:tabs>
          <w:tab w:val="left" w:pos="0"/>
        </w:tabs>
        <w:ind w:left="0" w:firstLine="0"/>
        <w:rPr>
          <w:rFonts w:ascii="Arial" w:hAnsi="Arial" w:cs="Arial"/>
          <w:highlight w:val="yellow"/>
        </w:rPr>
      </w:pPr>
      <w:bookmarkStart w:id="295" w:name="_Toc25598745"/>
      <w:bookmarkStart w:id="296" w:name="_Toc142048542"/>
      <w:r w:rsidRPr="000E3924">
        <w:rPr>
          <w:rFonts w:ascii="Arial" w:hAnsi="Arial" w:cs="Arial"/>
          <w:highlight w:val="yellow"/>
        </w:rPr>
        <w:lastRenderedPageBreak/>
        <w:t>Financial Forecast Workbook</w:t>
      </w:r>
      <w:bookmarkEnd w:id="295"/>
      <w:r w:rsidR="00573091" w:rsidRPr="000E3924">
        <w:rPr>
          <w:rFonts w:ascii="Arial" w:hAnsi="Arial" w:cs="Arial"/>
          <w:highlight w:val="yellow"/>
        </w:rPr>
        <w:t xml:space="preserve"> </w:t>
      </w:r>
      <w:r w:rsidR="000866A2" w:rsidRPr="000E3924">
        <w:rPr>
          <w:rStyle w:val="InstructionChar"/>
          <w:rFonts w:ascii="Arial" w:hAnsi="Arial" w:cs="Arial"/>
          <w:highlight w:val="yellow"/>
        </w:rPr>
        <w:t>[Applicable only to Product Phase]</w:t>
      </w:r>
      <w:bookmarkEnd w:id="296"/>
    </w:p>
    <w:p w14:paraId="71110000" w14:textId="673ADD77" w:rsidR="00FA6AC7" w:rsidRPr="000E3924" w:rsidRDefault="00573091" w:rsidP="00DE5541">
      <w:pPr>
        <w:pStyle w:val="Instruction"/>
        <w:rPr>
          <w:rFonts w:ascii="Arial" w:hAnsi="Arial" w:cs="Arial"/>
        </w:rPr>
      </w:pPr>
      <w:r w:rsidRPr="000E3924">
        <w:rPr>
          <w:rFonts w:ascii="Arial" w:hAnsi="Arial" w:cs="Arial"/>
        </w:rPr>
        <w:t>Applicable only to Product Phase</w:t>
      </w:r>
    </w:p>
    <w:p w14:paraId="5565EB40" w14:textId="7C0E9F96" w:rsidR="00C3134E" w:rsidRPr="000E3924" w:rsidRDefault="00C3134E" w:rsidP="00DE5541">
      <w:pPr>
        <w:pStyle w:val="Instruction"/>
        <w:rPr>
          <w:rFonts w:ascii="Arial" w:hAnsi="Arial" w:cs="Arial"/>
        </w:rPr>
      </w:pPr>
      <w:r w:rsidRPr="000E3924">
        <w:rPr>
          <w:rFonts w:ascii="Arial" w:hAnsi="Arial" w:cs="Arial"/>
        </w:rPr>
        <w:t xml:space="preserve">(available at: </w:t>
      </w:r>
      <w:hyperlink r:id="rId19" w:history="1">
        <w:r w:rsidRPr="000E3924">
          <w:rPr>
            <w:rStyle w:val="Hyperlink"/>
            <w:rFonts w:ascii="Arial" w:hAnsi="Arial" w:cs="Arial"/>
          </w:rPr>
          <w:t>https://connectivity.esa.int/documents</w:t>
        </w:r>
      </w:hyperlink>
      <w:r w:rsidRPr="000E3924">
        <w:rPr>
          <w:rFonts w:ascii="Arial" w:hAnsi="Arial" w:cs="Arial"/>
        </w:rPr>
        <w:t>)</w:t>
      </w:r>
    </w:p>
    <w:p w14:paraId="6FFCEFA7" w14:textId="77777777" w:rsidR="003F683B" w:rsidRPr="000E3924" w:rsidRDefault="003F683B" w:rsidP="003F683B">
      <w:pPr>
        <w:pStyle w:val="Annex"/>
        <w:tabs>
          <w:tab w:val="left" w:pos="567"/>
        </w:tabs>
        <w:ind w:left="0" w:firstLine="0"/>
        <w:rPr>
          <w:rFonts w:ascii="Arial" w:hAnsi="Arial" w:cs="Arial"/>
          <w:highlight w:val="yellow"/>
        </w:rPr>
      </w:pPr>
      <w:bookmarkStart w:id="297" w:name="_Toc142048543"/>
      <w:bookmarkStart w:id="298" w:name="_Ref25596782"/>
      <w:bookmarkStart w:id="299" w:name="_Ref25596789"/>
      <w:bookmarkStart w:id="300" w:name="_Ref25596797"/>
      <w:bookmarkStart w:id="301" w:name="_Toc25598746"/>
      <w:r w:rsidRPr="000E3924">
        <w:rPr>
          <w:rFonts w:ascii="Arial" w:hAnsi="Arial" w:cs="Arial"/>
          <w:highlight w:val="yellow"/>
        </w:rPr>
        <w:lastRenderedPageBreak/>
        <w:t>Letter of Interest from Our Customer</w:t>
      </w:r>
      <w:bookmarkEnd w:id="297"/>
    </w:p>
    <w:p w14:paraId="18B8B406" w14:textId="33756467" w:rsidR="00A36D73" w:rsidRPr="000E3924" w:rsidRDefault="003F683B" w:rsidP="00DE5541">
      <w:pPr>
        <w:pStyle w:val="Instruction"/>
        <w:rPr>
          <w:rFonts w:ascii="Arial" w:hAnsi="Arial" w:cs="Arial"/>
          <w:vanish/>
        </w:rPr>
      </w:pPr>
      <w:r w:rsidRPr="000E3924">
        <w:rPr>
          <w:rFonts w:ascii="Arial" w:hAnsi="Arial" w:cs="Arial"/>
        </w:rPr>
        <w:t>if you are targeting a single customer only attach a letter of interest from that customer here</w:t>
      </w:r>
      <w:bookmarkStart w:id="302" w:name="_Toc130211952"/>
      <w:bookmarkStart w:id="303" w:name="_Toc135652403"/>
      <w:bookmarkStart w:id="304" w:name="_Toc135652474"/>
      <w:bookmarkStart w:id="305" w:name="_Toc135652604"/>
      <w:bookmarkEnd w:id="1"/>
      <w:bookmarkEnd w:id="2"/>
      <w:bookmarkEnd w:id="298"/>
      <w:bookmarkEnd w:id="299"/>
      <w:bookmarkEnd w:id="300"/>
      <w:bookmarkEnd w:id="301"/>
      <w:bookmarkEnd w:id="302"/>
      <w:bookmarkEnd w:id="303"/>
      <w:bookmarkEnd w:id="304"/>
      <w:bookmarkEnd w:id="305"/>
    </w:p>
    <w:sectPr w:rsidR="00A36D73" w:rsidRPr="000E3924" w:rsidSect="00FA6AC7">
      <w:headerReference w:type="first" r:id="rId20"/>
      <w:footerReference w:type="first" r:id="rId2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D4649" w14:textId="77777777" w:rsidR="00252CA3" w:rsidRDefault="00252CA3">
      <w:r>
        <w:separator/>
      </w:r>
    </w:p>
    <w:p w14:paraId="092E543C" w14:textId="77777777" w:rsidR="00252CA3" w:rsidRDefault="00252CA3"/>
  </w:endnote>
  <w:endnote w:type="continuationSeparator" w:id="0">
    <w:p w14:paraId="41B0986F" w14:textId="77777777" w:rsidR="00252CA3" w:rsidRDefault="00252CA3">
      <w:r>
        <w:continuationSeparator/>
      </w:r>
    </w:p>
    <w:p w14:paraId="2ED4C0D4" w14:textId="77777777" w:rsidR="00252CA3" w:rsidRDefault="00252CA3"/>
  </w:endnote>
  <w:endnote w:type="continuationNotice" w:id="1">
    <w:p w14:paraId="2DAAEB60" w14:textId="77777777" w:rsidR="00252CA3" w:rsidRDefault="00252C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E0821264-79F5-4452-9017-46E71AA0AC47}"/>
    <w:embedBold r:id="rId2" w:fontKey="{7BF8BF50-7D33-4264-8C5F-43EC2530D4DE}"/>
    <w:embedItalic r:id="rId3" w:fontKey="{E91490CD-EA23-4A6E-8A47-0FEC2A223D24}"/>
    <w:embedBoldItalic r:id="rId4" w:fontKey="{760B40BF-CDFD-4404-A440-8CA74C5DC319}"/>
  </w:font>
  <w:font w:name="Calibri">
    <w:panose1 w:val="020F0502020204030204"/>
    <w:charset w:val="00"/>
    <w:family w:val="swiss"/>
    <w:pitch w:val="variable"/>
    <w:sig w:usb0="E4002EFF" w:usb1="C000247B" w:usb2="00000009" w:usb3="00000000" w:csb0="000001FF" w:csb1="00000000"/>
    <w:embedRegular r:id="rId5" w:fontKey="{EC5B69C8-36EC-41A2-94E8-64A6BBEA014E}"/>
    <w:embedItalic r:id="rId6" w:fontKey="{B9A3A1FE-9F13-465C-AE17-AE07D31847EF}"/>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00"/>
    <w:family w:val="auto"/>
    <w:pitch w:val="variable"/>
    <w:sig w:usb0="800000AF" w:usb1="4000204A" w:usb2="00000000" w:usb3="00000000" w:csb0="00000001" w:csb1="00000000"/>
    <w:embedRegular r:id="rId7" w:fontKey="{138AD975-1616-44BA-86C0-F2F643DB9AB7}"/>
  </w:font>
  <w:font w:name="NotesEsa">
    <w:panose1 w:val="02000506030000020004"/>
    <w:charset w:val="00"/>
    <w:family w:val="auto"/>
    <w:pitch w:val="variable"/>
    <w:sig w:usb0="800000EF" w:usb1="4000206A" w:usb2="00000000" w:usb3="00000000" w:csb0="00000093" w:csb1="00000000"/>
    <w:embedRegular r:id="rId8" w:fontKey="{1D55D6F5-1B57-4CE2-838F-4DFE3A79C571}"/>
  </w:font>
  <w:font w:name="Tahoma">
    <w:panose1 w:val="020B0604030504040204"/>
    <w:charset w:val="00"/>
    <w:family w:val="swiss"/>
    <w:pitch w:val="variable"/>
    <w:sig w:usb0="E1002EFF" w:usb1="C000605B" w:usb2="00000029" w:usb3="00000000" w:csb0="000101FF" w:csb1="00000000"/>
    <w:embedRegular r:id="rId9" w:fontKey="{8214DC62-4F20-4925-B8AB-9297EA861B0A}"/>
  </w:font>
  <w:font w:name="Times">
    <w:altName w:val="Sylfaen"/>
    <w:panose1 w:val="02020603050405020304"/>
    <w:charset w:val="00"/>
    <w:family w:val="roman"/>
    <w:pitch w:val="variable"/>
    <w:sig w:usb0="E0002EFF" w:usb1="C000785B" w:usb2="00000009" w:usb3="00000000" w:csb0="000001FF" w:csb1="00000000"/>
    <w:embedRegular r:id="rId10" w:fontKey="{581FEB2F-9278-4E6B-9643-A0C7307DCD68}"/>
  </w:font>
  <w:font w:name="Cambria">
    <w:panose1 w:val="02040503050406030204"/>
    <w:charset w:val="00"/>
    <w:family w:val="roman"/>
    <w:pitch w:val="variable"/>
    <w:sig w:usb0="E00006FF" w:usb1="420024FF" w:usb2="02000000" w:usb3="00000000" w:csb0="0000019F" w:csb1="00000000"/>
    <w:embedRegular r:id="rId11" w:fontKey="{D8695941-E0E9-4096-96F9-E0D18F5A0177}"/>
    <w:embedBold r:id="rId12" w:fontKey="{BAF8C2E6-B7C3-45A9-9831-2C9E926EF6C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4771" w14:textId="31928D68" w:rsidR="00A351A5" w:rsidRDefault="00A351A5"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3FA96955" w14:textId="77777777" w:rsidR="00A351A5" w:rsidRDefault="00A351A5" w:rsidP="00420DDB">
    <w:pPr>
      <w:ind w:right="360"/>
    </w:pPr>
  </w:p>
  <w:p w14:paraId="613AACF5" w14:textId="77777777" w:rsidR="00A351A5" w:rsidRDefault="00A351A5"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14BE2" w14:textId="47130994" w:rsidR="00A351A5" w:rsidRPr="00E719A6" w:rsidRDefault="00A351A5" w:rsidP="00420DDB">
    <w:pPr>
      <w:rPr>
        <w:rStyle w:val="PageNumber"/>
        <w:rFonts w:ascii="Arial" w:hAnsi="Arial" w:cs="Arial"/>
        <w:sz w:val="16"/>
        <w:szCs w:val="16"/>
      </w:rPr>
    </w:pPr>
    <w:r w:rsidRPr="00E719A6">
      <w:rPr>
        <w:rStyle w:val="PageNumber"/>
        <w:rFonts w:ascii="Arial" w:hAnsi="Arial" w:cs="Arial"/>
        <w:sz w:val="16"/>
        <w:szCs w:val="16"/>
      </w:rPr>
      <w:t xml:space="preserve">Page </w:t>
    </w:r>
    <w:r w:rsidRPr="00E719A6">
      <w:rPr>
        <w:rStyle w:val="PageNumber"/>
        <w:rFonts w:ascii="Arial" w:hAnsi="Arial" w:cs="Arial"/>
        <w:sz w:val="16"/>
        <w:szCs w:val="16"/>
      </w:rPr>
      <w:fldChar w:fldCharType="begin"/>
    </w:r>
    <w:r w:rsidRPr="00E719A6">
      <w:rPr>
        <w:rStyle w:val="PageNumber"/>
        <w:rFonts w:ascii="Arial" w:hAnsi="Arial" w:cs="Arial"/>
        <w:sz w:val="16"/>
        <w:szCs w:val="16"/>
      </w:rPr>
      <w:instrText xml:space="preserve">PAGE  </w:instrText>
    </w:r>
    <w:r w:rsidRPr="00E719A6">
      <w:rPr>
        <w:rStyle w:val="PageNumber"/>
        <w:rFonts w:ascii="Arial" w:hAnsi="Arial" w:cs="Arial"/>
        <w:sz w:val="16"/>
        <w:szCs w:val="16"/>
      </w:rPr>
      <w:fldChar w:fldCharType="separate"/>
    </w:r>
    <w:r w:rsidR="0005415A" w:rsidRPr="00E719A6">
      <w:rPr>
        <w:rStyle w:val="PageNumber"/>
        <w:rFonts w:ascii="Arial" w:hAnsi="Arial" w:cs="Arial"/>
        <w:noProof/>
        <w:sz w:val="16"/>
        <w:szCs w:val="16"/>
      </w:rPr>
      <w:t>1</w:t>
    </w:r>
    <w:r w:rsidRPr="00E719A6">
      <w:rPr>
        <w:rStyle w:val="PageNumber"/>
        <w:rFonts w:ascii="Arial" w:hAnsi="Arial" w:cs="Arial"/>
        <w:sz w:val="16"/>
        <w:szCs w:val="16"/>
      </w:rPr>
      <w:fldChar w:fldCharType="end"/>
    </w:r>
    <w:r w:rsidRPr="00E719A6">
      <w:rPr>
        <w:rStyle w:val="PageNumber"/>
        <w:rFonts w:ascii="Arial" w:hAnsi="Arial" w:cs="Arial"/>
        <w:sz w:val="16"/>
        <w:szCs w:val="16"/>
      </w:rPr>
      <w:t>/</w:t>
    </w:r>
    <w:r w:rsidRPr="00E719A6">
      <w:rPr>
        <w:rStyle w:val="PageNumber"/>
        <w:rFonts w:ascii="Arial" w:hAnsi="Arial" w:cs="Arial"/>
        <w:sz w:val="16"/>
        <w:szCs w:val="16"/>
      </w:rPr>
      <w:fldChar w:fldCharType="begin"/>
    </w:r>
    <w:r w:rsidRPr="00E719A6">
      <w:rPr>
        <w:rStyle w:val="PageNumber"/>
        <w:rFonts w:ascii="Arial" w:hAnsi="Arial" w:cs="Arial"/>
        <w:sz w:val="16"/>
        <w:szCs w:val="16"/>
      </w:rPr>
      <w:instrText xml:space="preserve"> NUMPAGES </w:instrText>
    </w:r>
    <w:r w:rsidRPr="00E719A6">
      <w:rPr>
        <w:rStyle w:val="PageNumber"/>
        <w:rFonts w:ascii="Arial" w:hAnsi="Arial" w:cs="Arial"/>
        <w:sz w:val="16"/>
        <w:szCs w:val="16"/>
      </w:rPr>
      <w:fldChar w:fldCharType="separate"/>
    </w:r>
    <w:r w:rsidR="0005415A" w:rsidRPr="00E719A6">
      <w:rPr>
        <w:rStyle w:val="PageNumber"/>
        <w:rFonts w:ascii="Arial" w:hAnsi="Arial" w:cs="Arial"/>
        <w:noProof/>
        <w:sz w:val="16"/>
        <w:szCs w:val="16"/>
      </w:rPr>
      <w:t>15</w:t>
    </w:r>
    <w:r w:rsidRPr="00E719A6">
      <w:rPr>
        <w:rStyle w:val="PageNumber"/>
        <w:rFonts w:ascii="Arial" w:hAnsi="Arial" w:cs="Arial"/>
        <w:sz w:val="16"/>
        <w:szCs w:val="16"/>
      </w:rPr>
      <w:fldChar w:fldCharType="end"/>
    </w:r>
  </w:p>
  <w:p w14:paraId="72265995" w14:textId="77777777" w:rsidR="00677E6C" w:rsidRPr="006B1536" w:rsidRDefault="00677E6C" w:rsidP="00677E6C">
    <w:pPr>
      <w:tabs>
        <w:tab w:val="left" w:pos="2603"/>
      </w:tabs>
      <w:jc w:val="center"/>
      <w:rPr>
        <w:rStyle w:val="PageNumber"/>
        <w:rFonts w:ascii="Arial" w:hAnsi="Arial" w:cs="Arial"/>
        <w:sz w:val="16"/>
        <w:szCs w:val="16"/>
      </w:rPr>
    </w:pPr>
    <w:r w:rsidRPr="006B1536">
      <w:rPr>
        <w:rStyle w:val="PageNumber"/>
        <w:rFonts w:ascii="Arial" w:hAnsi="Arial" w:cs="Arial"/>
        <w:sz w:val="16"/>
        <w:szCs w:val="16"/>
      </w:rPr>
      <w:t xml:space="preserve">Appendix </w:t>
    </w:r>
    <w:r>
      <w:rPr>
        <w:rStyle w:val="PageNumber"/>
        <w:rFonts w:ascii="Arial" w:hAnsi="Arial" w:cs="Arial"/>
        <w:sz w:val="16"/>
        <w:szCs w:val="16"/>
      </w:rPr>
      <w:t>3</w:t>
    </w:r>
    <w:r w:rsidRPr="006B1536">
      <w:rPr>
        <w:rStyle w:val="PageNumber"/>
        <w:rFonts w:ascii="Arial" w:hAnsi="Arial" w:cs="Arial"/>
        <w:sz w:val="16"/>
        <w:szCs w:val="16"/>
      </w:rPr>
      <w:t xml:space="preserve"> to CfP/4-400</w:t>
    </w:r>
    <w:r>
      <w:rPr>
        <w:rStyle w:val="PageNumber"/>
        <w:rFonts w:ascii="Arial" w:hAnsi="Arial" w:cs="Arial"/>
        <w:sz w:val="16"/>
        <w:szCs w:val="16"/>
      </w:rPr>
      <w:t>17</w:t>
    </w:r>
    <w:r w:rsidRPr="006B1536">
      <w:rPr>
        <w:rStyle w:val="PageNumber"/>
        <w:rFonts w:ascii="Arial" w:hAnsi="Arial" w:cs="Arial"/>
        <w:sz w:val="16"/>
        <w:szCs w:val="16"/>
      </w:rPr>
      <w:t>/2</w:t>
    </w:r>
    <w:r>
      <w:rPr>
        <w:rStyle w:val="PageNumber"/>
        <w:rFonts w:ascii="Arial" w:hAnsi="Arial" w:cs="Arial"/>
        <w:sz w:val="16"/>
        <w:szCs w:val="16"/>
      </w:rPr>
      <w:t>4</w:t>
    </w:r>
    <w:r w:rsidRPr="006B1536">
      <w:rPr>
        <w:rStyle w:val="PageNumber"/>
        <w:rFonts w:ascii="Arial" w:hAnsi="Arial" w:cs="Arial"/>
        <w:sz w:val="16"/>
        <w:szCs w:val="16"/>
      </w:rPr>
      <w:t>/NL/</w:t>
    </w:r>
    <w:r>
      <w:rPr>
        <w:rStyle w:val="PageNumber"/>
        <w:rFonts w:ascii="Arial" w:hAnsi="Arial" w:cs="Arial"/>
        <w:sz w:val="16"/>
        <w:szCs w:val="16"/>
      </w:rPr>
      <w:t>GM</w:t>
    </w:r>
    <w:r w:rsidRPr="006B1536">
      <w:rPr>
        <w:rStyle w:val="PageNumber"/>
        <w:rFonts w:ascii="Arial" w:hAnsi="Arial" w:cs="Arial"/>
        <w:sz w:val="16"/>
        <w:szCs w:val="16"/>
      </w:rPr>
      <w:t xml:space="preserve"> ARTES 4.0 Technologies and Products Call for Proposals</w:t>
    </w:r>
  </w:p>
  <w:p w14:paraId="09C45193" w14:textId="74E78D58" w:rsidR="001B5BD4" w:rsidRPr="00E719A6" w:rsidRDefault="001B5BD4" w:rsidP="001B5BD4">
    <w:pPr>
      <w:tabs>
        <w:tab w:val="left" w:pos="2603"/>
      </w:tabs>
      <w:jc w:val="center"/>
      <w:rPr>
        <w:rStyle w:val="PageNumber"/>
        <w:rFonts w:ascii="Arial" w:hAnsi="Arial" w:cs="Arial"/>
        <w:sz w:val="16"/>
        <w:szCs w:val="16"/>
      </w:rPr>
    </w:pPr>
    <w:r w:rsidRPr="00E719A6">
      <w:rPr>
        <w:rStyle w:val="PageNumber"/>
        <w:rFonts w:ascii="Arial" w:hAnsi="Arial" w:cs="Arial"/>
        <w:sz w:val="16"/>
        <w:szCs w:val="16"/>
      </w:rPr>
      <w:t>s</w:t>
    </w:r>
  </w:p>
  <w:p w14:paraId="4B7A1898" w14:textId="14E88142" w:rsidR="001B5BD4" w:rsidRPr="00E719A6" w:rsidRDefault="001B5BD4" w:rsidP="001B5BD4">
    <w:pPr>
      <w:tabs>
        <w:tab w:val="left" w:pos="2603"/>
      </w:tabs>
      <w:jc w:val="center"/>
      <w:rPr>
        <w:rStyle w:val="PageNumber"/>
        <w:rFonts w:ascii="Arial" w:hAnsi="Arial" w:cs="Arial"/>
        <w:sz w:val="16"/>
        <w:szCs w:val="16"/>
      </w:rPr>
    </w:pPr>
    <w:r w:rsidRPr="00E719A6">
      <w:rPr>
        <w:rStyle w:val="PageNumber"/>
        <w:rFonts w:ascii="Arial" w:hAnsi="Arial" w:cs="Arial"/>
        <w:sz w:val="16"/>
        <w:szCs w:val="16"/>
      </w:rPr>
      <w:t>Part 2: Business Plan</w:t>
    </w:r>
  </w:p>
  <w:p w14:paraId="4D52F9F0" w14:textId="77777777" w:rsidR="001B5BD4" w:rsidRDefault="001B5BD4" w:rsidP="00420DDB">
    <w:pPr>
      <w:rPr>
        <w:rStyle w:val="PageNumbe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1DD6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Prepared by</w:t>
    </w:r>
    <w:r>
      <w:tab/>
    </w:r>
  </w:p>
  <w:p w14:paraId="4F46929A"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Reference</w:t>
    </w:r>
    <w:r>
      <w:tab/>
      <w:t>????</w:t>
    </w:r>
  </w:p>
  <w:p w14:paraId="6172F8FB"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Issue</w:t>
    </w:r>
    <w:r>
      <w:tab/>
      <w:t>DRAFT</w:t>
    </w:r>
  </w:p>
  <w:p w14:paraId="12C6A9A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Revision</w:t>
    </w:r>
    <w:r>
      <w:tab/>
      <w:t>2</w:t>
    </w:r>
  </w:p>
  <w:p w14:paraId="6A661CF0"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6A711DC5"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Status</w:t>
    </w:r>
    <w:r>
      <w:tab/>
    </w:r>
  </w:p>
  <w:p w14:paraId="108FEEB4" w14:textId="77777777" w:rsidR="00A351A5" w:rsidRPr="007F20C0" w:rsidRDefault="00A351A5" w:rsidP="00420DDB">
    <w:pPr>
      <w:pStyle w:val="STDDOCDataLabel"/>
      <w:tabs>
        <w:tab w:val="clear" w:pos="3960"/>
        <w:tab w:val="clear" w:pos="4860"/>
        <w:tab w:val="clear" w:pos="6840"/>
        <w:tab w:val="left" w:pos="1620"/>
      </w:tabs>
      <w:rPr>
        <w:rStyle w:val="STDDOCDataChar"/>
        <w:b w:val="0"/>
      </w:rPr>
    </w:pPr>
    <w:r>
      <w:t>Document Type</w:t>
    </w:r>
    <w:r>
      <w:tab/>
      <w:t>Template</w:t>
    </w:r>
  </w:p>
  <w:p w14:paraId="7CC52496" w14:textId="77777777" w:rsidR="00A351A5" w:rsidRPr="009B2DA1" w:rsidRDefault="00A351A5" w:rsidP="00420DDB">
    <w:pPr>
      <w:pStyle w:val="ESA-Signature"/>
    </w:pPr>
    <w:r>
      <w:rPr>
        <w:lang w:eastAsia="en-GB"/>
      </w:rPr>
      <w:drawing>
        <wp:anchor distT="0" distB="0" distL="114300" distR="114300" simplePos="0" relativeHeight="251657216" behindDoc="1" locked="1" layoutInCell="1" allowOverlap="1" wp14:anchorId="4585D76A" wp14:editId="3AA5C571">
          <wp:simplePos x="0" y="0"/>
          <wp:positionH relativeFrom="margin">
            <wp:align>right</wp:align>
          </wp:positionH>
          <wp:positionV relativeFrom="line">
            <wp:posOffset>127000</wp:posOffset>
          </wp:positionV>
          <wp:extent cx="1333500" cy="209550"/>
          <wp:effectExtent l="0" t="0" r="0" b="0"/>
          <wp:wrapSquare wrapText="bothSides"/>
          <wp:docPr id="1214586381" name="Picture 1214586381"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6DB51" w14:textId="04C05052" w:rsidR="00A351A5" w:rsidRDefault="00A351A5" w:rsidP="007F7EC7">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18</w:t>
    </w:r>
    <w:r w:rsidRPr="00384F26">
      <w:rPr>
        <w:rStyle w:val="PageNumber"/>
        <w:sz w:val="16"/>
        <w:szCs w:val="16"/>
      </w:rPr>
      <w:fldChar w:fldCharType="end"/>
    </w:r>
  </w:p>
  <w:p w14:paraId="3AD89794" w14:textId="77777777" w:rsidR="00A351A5" w:rsidRDefault="00A351A5" w:rsidP="00552613">
    <w:pPr>
      <w:tabs>
        <w:tab w:val="left" w:pos="2603"/>
      </w:tabs>
      <w:jc w:val="center"/>
      <w:rPr>
        <w:rStyle w:val="PageNumber"/>
        <w:sz w:val="16"/>
        <w:szCs w:val="16"/>
      </w:rPr>
    </w:pPr>
    <w:r>
      <w:rPr>
        <w:rStyle w:val="PageNumber"/>
        <w:sz w:val="16"/>
        <w:szCs w:val="16"/>
      </w:rPr>
      <w:t>Appendix 1 to AO/1-8793/16/NL/US ARTES Competitiveness &amp; Growth Call for Proposals</w:t>
    </w:r>
  </w:p>
  <w:p w14:paraId="223BEB00" w14:textId="77777777" w:rsidR="00A351A5" w:rsidRDefault="00A351A5" w:rsidP="00552613">
    <w:pPr>
      <w:tabs>
        <w:tab w:val="left" w:pos="2603"/>
      </w:tabs>
      <w:jc w:val="center"/>
      <w:rPr>
        <w:rStyle w:val="PageNumber"/>
        <w:sz w:val="16"/>
        <w:szCs w:val="16"/>
      </w:rPr>
    </w:pPr>
    <w:r>
      <w:rPr>
        <w:rStyle w:val="PageNumber"/>
        <w:sz w:val="16"/>
        <w:szCs w:val="16"/>
      </w:rPr>
      <w:t>Technical</w:t>
    </w:r>
    <w:r w:rsidRPr="004352BF">
      <w:rPr>
        <w:rStyle w:val="PageNumber"/>
        <w:sz w:val="16"/>
        <w:szCs w:val="16"/>
      </w:rPr>
      <w:t xml:space="preserve"> </w:t>
    </w:r>
    <w:r w:rsidRPr="002F6079">
      <w:rPr>
        <w:rStyle w:val="PageNumber"/>
        <w:sz w:val="16"/>
        <w:szCs w:val="16"/>
      </w:rPr>
      <w:t>Proposal</w:t>
    </w:r>
    <w:r>
      <w:rPr>
        <w:rStyle w:val="PageNumber"/>
        <w:sz w:val="16"/>
        <w:szCs w:val="16"/>
      </w:rPr>
      <w:t xml:space="preserve"> - Part 2B</w:t>
    </w:r>
    <w:r w:rsidRPr="004352BF">
      <w:rPr>
        <w:rStyle w:val="PageNumber"/>
        <w:sz w:val="16"/>
        <w:szCs w:val="16"/>
      </w:rPr>
      <w:t xml:space="preserve">: </w:t>
    </w:r>
    <w:r>
      <w:rPr>
        <w:rStyle w:val="PageNumber"/>
        <w:sz w:val="16"/>
        <w:szCs w:val="16"/>
      </w:rPr>
      <w:t>Product Specification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569F6" w14:textId="77777777" w:rsidR="00252CA3" w:rsidRDefault="00252CA3">
      <w:r>
        <w:separator/>
      </w:r>
    </w:p>
    <w:p w14:paraId="350ED0F8" w14:textId="77777777" w:rsidR="00252CA3" w:rsidRDefault="00252CA3"/>
  </w:footnote>
  <w:footnote w:type="continuationSeparator" w:id="0">
    <w:p w14:paraId="2E5B87E4" w14:textId="77777777" w:rsidR="00252CA3" w:rsidRDefault="00252CA3">
      <w:r>
        <w:continuationSeparator/>
      </w:r>
    </w:p>
    <w:p w14:paraId="0878F239" w14:textId="77777777" w:rsidR="00252CA3" w:rsidRDefault="00252CA3"/>
  </w:footnote>
  <w:footnote w:type="continuationNotice" w:id="1">
    <w:p w14:paraId="1AEF8A1C" w14:textId="77777777" w:rsidR="00252CA3" w:rsidRDefault="00252C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8D2A4" w14:textId="53D88DE6" w:rsidR="00A351A5" w:rsidRDefault="00A351A5"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7F55AAAD" w14:textId="77777777" w:rsidR="00A351A5" w:rsidRDefault="00A351A5" w:rsidP="00420DDB">
    <w:pPr>
      <w:ind w:right="360" w:firstLine="360"/>
    </w:pPr>
  </w:p>
  <w:p w14:paraId="1481AB88" w14:textId="77777777" w:rsidR="00A351A5" w:rsidRDefault="00A351A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92638" w14:textId="35C695A1" w:rsidR="00A351A5" w:rsidRDefault="00A351A5" w:rsidP="000E1943"/>
  <w:p w14:paraId="562C1553" w14:textId="77777777" w:rsidR="00A351A5" w:rsidRDefault="00A351A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5056BE" w14:textId="77777777" w:rsidR="00A351A5" w:rsidRPr="00AF0335" w:rsidRDefault="00A351A5" w:rsidP="00771CE1">
    <w:pPr>
      <w:pStyle w:val="ESA-Logo"/>
      <w:spacing w:after="360"/>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35pt;height:8.35pt" o:bullet="t">
        <v:imagedata r:id="rId1" o:title="question-mark-2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13464DA"/>
    <w:multiLevelType w:val="multilevel"/>
    <w:tmpl w:val="962CA63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 w15:restartNumberingAfterBreak="0">
    <w:nsid w:val="01D16FBD"/>
    <w:multiLevelType w:val="multilevel"/>
    <w:tmpl w:val="C61CBF7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04270A1D"/>
    <w:multiLevelType w:val="hybridMultilevel"/>
    <w:tmpl w:val="4E545C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131C6F"/>
    <w:multiLevelType w:val="multilevel"/>
    <w:tmpl w:val="0B16B1B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5" w15:restartNumberingAfterBreak="0">
    <w:nsid w:val="09327F79"/>
    <w:multiLevelType w:val="hybridMultilevel"/>
    <w:tmpl w:val="2CDEA02C"/>
    <w:lvl w:ilvl="0" w:tplc="11A2D9E0">
      <w:start w:val="6"/>
      <w:numFmt w:val="bullet"/>
      <w:lvlText w:val="-"/>
      <w:lvlJc w:val="left"/>
      <w:pPr>
        <w:ind w:left="1077" w:hanging="360"/>
      </w:pPr>
      <w:rPr>
        <w:rFonts w:ascii="Georgia" w:eastAsia="Times New Roman" w:hAnsi="Georgia" w:cs="Times New Roman"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6" w15:restartNumberingAfterBreak="0">
    <w:nsid w:val="09F646DC"/>
    <w:multiLevelType w:val="multilevel"/>
    <w:tmpl w:val="46849948"/>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7" w15:restartNumberingAfterBreak="0">
    <w:nsid w:val="11BB6BB0"/>
    <w:multiLevelType w:val="multilevel"/>
    <w:tmpl w:val="050E5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AD7528"/>
    <w:multiLevelType w:val="multilevel"/>
    <w:tmpl w:val="655C0320"/>
    <w:lvl w:ilvl="0">
      <w:start w:val="1"/>
      <w:numFmt w:val="decimal"/>
      <w:lvlText w:val="%1"/>
      <w:lvlJc w:val="left"/>
      <w:pPr>
        <w:tabs>
          <w:tab w:val="num" w:pos="567"/>
        </w:tabs>
        <w:ind w:left="567" w:hanging="567"/>
      </w:pPr>
      <w:rPr>
        <w:rFonts w:hint="default"/>
      </w:rPr>
    </w:lvl>
    <w:lvl w:ilvl="1">
      <w:start w:val="1"/>
      <w:numFmt w:val="decimal"/>
      <w:lvlText w:val="2B-%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44B235E"/>
    <w:multiLevelType w:val="hybridMultilevel"/>
    <w:tmpl w:val="F5B01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A57C1"/>
    <w:multiLevelType w:val="hybridMultilevel"/>
    <w:tmpl w:val="848448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9C10790"/>
    <w:multiLevelType w:val="multilevel"/>
    <w:tmpl w:val="B9E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23933"/>
    <w:multiLevelType w:val="hybridMultilevel"/>
    <w:tmpl w:val="26DE89BE"/>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54E0C"/>
    <w:multiLevelType w:val="multilevel"/>
    <w:tmpl w:val="F104B22E"/>
    <w:numStyleLink w:val="Headings"/>
  </w:abstractNum>
  <w:abstractNum w:abstractNumId="15"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6" w15:restartNumberingAfterBreak="0">
    <w:nsid w:val="38A609FE"/>
    <w:multiLevelType w:val="multilevel"/>
    <w:tmpl w:val="F104B22E"/>
    <w:styleLink w:val="Headings"/>
    <w:lvl w:ilvl="0">
      <w:start w:val="1"/>
      <w:numFmt w:val="decimal"/>
      <w:lvlText w:val="%1"/>
      <w:lvlJc w:val="left"/>
      <w:pPr>
        <w:ind w:left="737" w:hanging="737"/>
      </w:pPr>
      <w:rPr>
        <w:rFonts w:hint="default"/>
      </w:rPr>
    </w:lvl>
    <w:lvl w:ilvl="1">
      <w:start w:val="1"/>
      <w:numFmt w:val="decimal"/>
      <w:lvlText w:val="%1.%2"/>
      <w:lvlJc w:val="left"/>
      <w:pPr>
        <w:ind w:left="1730" w:hanging="737"/>
      </w:pPr>
      <w:rPr>
        <w:rFonts w:hint="default"/>
      </w:rPr>
    </w:lvl>
    <w:lvl w:ilvl="2">
      <w:start w:val="1"/>
      <w:numFmt w:val="decimal"/>
      <w:lvlText w:val="%1.%2.%3"/>
      <w:lvlJc w:val="left"/>
      <w:pPr>
        <w:ind w:left="737" w:hanging="737"/>
      </w:pPr>
      <w:rPr>
        <w:rFonts w:hint="default"/>
      </w:rPr>
    </w:lvl>
    <w:lvl w:ilvl="3">
      <w:start w:val="1"/>
      <w:numFmt w:val="decimal"/>
      <w:lvlText w:val="%1.%2.%3.%4"/>
      <w:lvlJc w:val="left"/>
      <w:pPr>
        <w:ind w:left="737" w:hanging="737"/>
      </w:pPr>
      <w:rPr>
        <w:rFonts w:hint="default"/>
      </w:rPr>
    </w:lvl>
    <w:lvl w:ilvl="4">
      <w:start w:val="1"/>
      <w:numFmt w:val="lowerLetter"/>
      <w:lvlText w:val="%5."/>
      <w:lvlJc w:val="left"/>
      <w:pPr>
        <w:ind w:left="737" w:hanging="737"/>
      </w:pPr>
      <w:rPr>
        <w:rFonts w:hint="default"/>
      </w:rPr>
    </w:lvl>
    <w:lvl w:ilvl="5">
      <w:start w:val="1"/>
      <w:numFmt w:val="lowerRoman"/>
      <w:lvlText w:val="%6."/>
      <w:lvlJc w:val="right"/>
      <w:pPr>
        <w:ind w:left="737" w:hanging="737"/>
      </w:pPr>
      <w:rPr>
        <w:rFonts w:hint="default"/>
      </w:rPr>
    </w:lvl>
    <w:lvl w:ilvl="6">
      <w:start w:val="1"/>
      <w:numFmt w:val="decimal"/>
      <w:lvlText w:val="%7."/>
      <w:lvlJc w:val="left"/>
      <w:pPr>
        <w:ind w:left="737" w:hanging="737"/>
      </w:pPr>
      <w:rPr>
        <w:rFonts w:hint="default"/>
      </w:rPr>
    </w:lvl>
    <w:lvl w:ilvl="7">
      <w:start w:val="1"/>
      <w:numFmt w:val="lowerLetter"/>
      <w:lvlText w:val="%8."/>
      <w:lvlJc w:val="left"/>
      <w:pPr>
        <w:ind w:left="737" w:hanging="737"/>
      </w:pPr>
      <w:rPr>
        <w:rFonts w:hint="default"/>
      </w:rPr>
    </w:lvl>
    <w:lvl w:ilvl="8">
      <w:start w:val="1"/>
      <w:numFmt w:val="decimal"/>
      <w:lvlRestart w:val="1"/>
      <w:lvlText w:val="Table %1.%9"/>
      <w:lvlJc w:val="center"/>
      <w:pPr>
        <w:ind w:left="0" w:firstLine="0"/>
      </w:pPr>
      <w:rPr>
        <w:rFonts w:hint="default"/>
      </w:rPr>
    </w:lvl>
  </w:abstractNum>
  <w:abstractNum w:abstractNumId="17" w15:restartNumberingAfterBreak="0">
    <w:nsid w:val="3CE4358E"/>
    <w:multiLevelType w:val="multilevel"/>
    <w:tmpl w:val="69E043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8" w15:restartNumberingAfterBreak="0">
    <w:nsid w:val="3F974750"/>
    <w:multiLevelType w:val="multilevel"/>
    <w:tmpl w:val="262CD64E"/>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9" w15:restartNumberingAfterBreak="0">
    <w:nsid w:val="3FF55A5F"/>
    <w:multiLevelType w:val="multilevel"/>
    <w:tmpl w:val="7BE4623A"/>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0" w15:restartNumberingAfterBreak="0">
    <w:nsid w:val="42C1225F"/>
    <w:multiLevelType w:val="hybridMultilevel"/>
    <w:tmpl w:val="BA9C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F67D94"/>
    <w:multiLevelType w:val="hybridMultilevel"/>
    <w:tmpl w:val="4BB8264A"/>
    <w:lvl w:ilvl="0" w:tplc="31FA89A2">
      <w:start w:val="1"/>
      <w:numFmt w:val="decimal"/>
      <w:pStyle w:val="Requirement"/>
      <w:lvlText w:val="%1"/>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D70A2"/>
    <w:multiLevelType w:val="hybridMultilevel"/>
    <w:tmpl w:val="4B00B72E"/>
    <w:lvl w:ilvl="0" w:tplc="ACCECB22">
      <w:start w:val="1"/>
      <w:numFmt w:val="bullet"/>
      <w:pStyle w:val="Info"/>
      <w:lvlText w:val=""/>
      <w:lvlPicBulletId w:val="0"/>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D95441"/>
    <w:multiLevelType w:val="hybridMultilevel"/>
    <w:tmpl w:val="8758C96E"/>
    <w:lvl w:ilvl="0" w:tplc="D5A46B3C">
      <w:numFmt w:val="bullet"/>
      <w:lvlText w:val="-"/>
      <w:lvlJc w:val="left"/>
      <w:pPr>
        <w:ind w:left="1080" w:hanging="720"/>
      </w:pPr>
      <w:rPr>
        <w:rFonts w:ascii="Calibri" w:eastAsiaTheme="minorHAnsi" w:hAnsi="Calibri" w:cs="Calibri" w:hint="default"/>
      </w:rPr>
    </w:lvl>
    <w:lvl w:ilvl="1" w:tplc="13945658">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65740D"/>
    <w:multiLevelType w:val="hybridMultilevel"/>
    <w:tmpl w:val="4852EA04"/>
    <w:lvl w:ilvl="0" w:tplc="0809000F">
      <w:start w:val="1"/>
      <w:numFmt w:val="decimal"/>
      <w:lvlText w:val="%1."/>
      <w:lvlJc w:val="left"/>
      <w:pPr>
        <w:ind w:left="720" w:hanging="360"/>
      </w:pPr>
      <w:rPr>
        <w:rFonts w:hint="default"/>
      </w:rPr>
    </w:lvl>
    <w:lvl w:ilvl="1" w:tplc="08090019">
      <w:start w:val="1"/>
      <w:numFmt w:val="lowerLetter"/>
      <w:lvlText w:val="%2."/>
      <w:lvlJc w:val="left"/>
      <w:pPr>
        <w:ind w:left="1800" w:hanging="720"/>
      </w:pPr>
      <w:rPr>
        <w:rFonts w:hint="default"/>
      </w:rPr>
    </w:lvl>
    <w:lvl w:ilvl="2" w:tplc="08090019">
      <w:start w:val="1"/>
      <w:numFmt w:val="lowerLetter"/>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2567029"/>
    <w:multiLevelType w:val="hybridMultilevel"/>
    <w:tmpl w:val="69EAC264"/>
    <w:lvl w:ilvl="0" w:tplc="11A2D9E0">
      <w:start w:val="6"/>
      <w:numFmt w:val="bullet"/>
      <w:lvlText w:val="-"/>
      <w:lvlJc w:val="left"/>
      <w:pPr>
        <w:ind w:left="927" w:hanging="360"/>
      </w:pPr>
      <w:rPr>
        <w:rFonts w:ascii="Georgia" w:eastAsia="Times New Roman" w:hAnsi="Georgia" w:cs="Times New Roman" w:hint="default"/>
      </w:rPr>
    </w:lvl>
    <w:lvl w:ilvl="1" w:tplc="08090003">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6" w15:restartNumberingAfterBreak="0">
    <w:nsid w:val="55931EBB"/>
    <w:multiLevelType w:val="multilevel"/>
    <w:tmpl w:val="681EA0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7" w15:restartNumberingAfterBreak="0">
    <w:nsid w:val="568B5073"/>
    <w:multiLevelType w:val="multilevel"/>
    <w:tmpl w:val="0B6C8742"/>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8" w15:restartNumberingAfterBreak="0">
    <w:nsid w:val="5C4C06CE"/>
    <w:multiLevelType w:val="hybridMultilevel"/>
    <w:tmpl w:val="E0A6C7E0"/>
    <w:lvl w:ilvl="0" w:tplc="FF8A087E">
      <w:start w:val="1"/>
      <w:numFmt w:val="decimal"/>
      <w:lvlText w:val="2.%1."/>
      <w:lvlJc w:val="left"/>
      <w:pPr>
        <w:ind w:left="720" w:hanging="360"/>
      </w:pPr>
      <w:rPr>
        <w:rFonts w:hint="default"/>
        <w:b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30" w15:restartNumberingAfterBreak="0">
    <w:nsid w:val="6BF614FC"/>
    <w:multiLevelType w:val="hybridMultilevel"/>
    <w:tmpl w:val="6E6E09C0"/>
    <w:lvl w:ilvl="0" w:tplc="D5A46B3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704B4F"/>
    <w:multiLevelType w:val="hybridMultilevel"/>
    <w:tmpl w:val="F54E613E"/>
    <w:lvl w:ilvl="0" w:tplc="71925DF4">
      <w:start w:val="1"/>
      <w:numFmt w:val="decimal"/>
      <w:pStyle w:val="Annex"/>
      <w:lvlText w:val="Annex %1:"/>
      <w:lvlJc w:val="center"/>
      <w:pPr>
        <w:ind w:left="51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0C87C18"/>
    <w:multiLevelType w:val="hybridMultilevel"/>
    <w:tmpl w:val="29A2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A0567C"/>
    <w:multiLevelType w:val="hybridMultilevel"/>
    <w:tmpl w:val="231C4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BEE25A3"/>
    <w:multiLevelType w:val="hybridMultilevel"/>
    <w:tmpl w:val="839C7A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15541C"/>
    <w:multiLevelType w:val="hybridMultilevel"/>
    <w:tmpl w:val="E110AAE4"/>
    <w:lvl w:ilvl="0" w:tplc="BD5E49A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F215972"/>
    <w:multiLevelType w:val="hybridMultilevel"/>
    <w:tmpl w:val="37AADCC2"/>
    <w:lvl w:ilvl="0" w:tplc="8C3C42F0">
      <w:start w:val="1"/>
      <w:numFmt w:val="bullet"/>
      <w:pStyle w:val="Draf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65556655">
    <w:abstractNumId w:val="36"/>
  </w:num>
  <w:num w:numId="2" w16cid:durableId="2039696309">
    <w:abstractNumId w:val="15"/>
  </w:num>
  <w:num w:numId="3" w16cid:durableId="1353414916">
    <w:abstractNumId w:val="29"/>
  </w:num>
  <w:num w:numId="4" w16cid:durableId="2056392890">
    <w:abstractNumId w:val="0"/>
  </w:num>
  <w:num w:numId="5" w16cid:durableId="1227187156">
    <w:abstractNumId w:val="11"/>
  </w:num>
  <w:num w:numId="6" w16cid:durableId="1426726770">
    <w:abstractNumId w:val="38"/>
  </w:num>
  <w:num w:numId="7" w16cid:durableId="99571804">
    <w:abstractNumId w:val="21"/>
  </w:num>
  <w:num w:numId="8" w16cid:durableId="1012950799">
    <w:abstractNumId w:val="22"/>
  </w:num>
  <w:num w:numId="9" w16cid:durableId="1443919979">
    <w:abstractNumId w:val="37"/>
  </w:num>
  <w:num w:numId="10" w16cid:durableId="562259332">
    <w:abstractNumId w:val="31"/>
  </w:num>
  <w:num w:numId="11" w16cid:durableId="646012522">
    <w:abstractNumId w:val="8"/>
  </w:num>
  <w:num w:numId="12" w16cid:durableId="188641335">
    <w:abstractNumId w:val="25"/>
  </w:num>
  <w:num w:numId="13" w16cid:durableId="213471864">
    <w:abstractNumId w:val="5"/>
  </w:num>
  <w:num w:numId="14" w16cid:durableId="1736395653">
    <w:abstractNumId w:val="28"/>
  </w:num>
  <w:num w:numId="15" w16cid:durableId="608661232">
    <w:abstractNumId w:val="33"/>
  </w:num>
  <w:num w:numId="16" w16cid:durableId="1685663937">
    <w:abstractNumId w:val="3"/>
  </w:num>
  <w:num w:numId="17" w16cid:durableId="1032849896">
    <w:abstractNumId w:val="9"/>
  </w:num>
  <w:num w:numId="18" w16cid:durableId="1254125138">
    <w:abstractNumId w:val="10"/>
  </w:num>
  <w:num w:numId="19" w16cid:durableId="615673560">
    <w:abstractNumId w:val="20"/>
  </w:num>
  <w:num w:numId="20" w16cid:durableId="1111172696">
    <w:abstractNumId w:val="23"/>
  </w:num>
  <w:num w:numId="21" w16cid:durableId="1069183207">
    <w:abstractNumId w:val="30"/>
  </w:num>
  <w:num w:numId="22" w16cid:durableId="1104109918">
    <w:abstractNumId w:val="34"/>
  </w:num>
  <w:num w:numId="23" w16cid:durableId="1799183537">
    <w:abstractNumId w:val="26"/>
  </w:num>
  <w:num w:numId="24" w16cid:durableId="750276942">
    <w:abstractNumId w:val="27"/>
  </w:num>
  <w:num w:numId="25" w16cid:durableId="1187136765">
    <w:abstractNumId w:val="6"/>
  </w:num>
  <w:num w:numId="26" w16cid:durableId="1344548463">
    <w:abstractNumId w:val="2"/>
  </w:num>
  <w:num w:numId="27" w16cid:durableId="2125537359">
    <w:abstractNumId w:val="4"/>
  </w:num>
  <w:num w:numId="28" w16cid:durableId="1862353701">
    <w:abstractNumId w:val="18"/>
  </w:num>
  <w:num w:numId="29" w16cid:durableId="954212980">
    <w:abstractNumId w:val="17"/>
  </w:num>
  <w:num w:numId="30" w16cid:durableId="1142694997">
    <w:abstractNumId w:val="1"/>
  </w:num>
  <w:num w:numId="31" w16cid:durableId="2041123232">
    <w:abstractNumId w:val="19"/>
  </w:num>
  <w:num w:numId="32" w16cid:durableId="283771624">
    <w:abstractNumId w:val="12"/>
  </w:num>
  <w:num w:numId="33" w16cid:durableId="1483693726">
    <w:abstractNumId w:val="7"/>
  </w:num>
  <w:num w:numId="34" w16cid:durableId="247425287">
    <w:abstractNumId w:val="35"/>
  </w:num>
  <w:num w:numId="35" w16cid:durableId="586423663">
    <w:abstractNumId w:val="15"/>
  </w:num>
  <w:num w:numId="36" w16cid:durableId="857429254">
    <w:abstractNumId w:val="32"/>
  </w:num>
  <w:num w:numId="37" w16cid:durableId="737897902">
    <w:abstractNumId w:val="13"/>
  </w:num>
  <w:num w:numId="38" w16cid:durableId="1908611064">
    <w:abstractNumId w:val="24"/>
  </w:num>
  <w:num w:numId="39" w16cid:durableId="1082603577">
    <w:abstractNumId w:val="22"/>
  </w:num>
  <w:num w:numId="40" w16cid:durableId="1562055970">
    <w:abstractNumId w:val="22"/>
  </w:num>
  <w:num w:numId="41" w16cid:durableId="1836339653">
    <w:abstractNumId w:val="16"/>
  </w:num>
  <w:num w:numId="42" w16cid:durableId="759906789">
    <w:abstractNumId w:val="14"/>
  </w:num>
  <w:num w:numId="43" w16cid:durableId="132260913">
    <w:abstractNumId w:val="15"/>
  </w:num>
  <w:num w:numId="44" w16cid:durableId="1678537465">
    <w:abstractNumId w:val="15"/>
  </w:num>
  <w:num w:numId="45" w16cid:durableId="2011247758">
    <w:abstractNumId w:val="1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512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version" w:val="2008"/>
  </w:docVars>
  <w:rsids>
    <w:rsidRoot w:val="0054740C"/>
    <w:rsid w:val="000001A3"/>
    <w:rsid w:val="00000245"/>
    <w:rsid w:val="00000591"/>
    <w:rsid w:val="00000DDD"/>
    <w:rsid w:val="00001D8A"/>
    <w:rsid w:val="00002143"/>
    <w:rsid w:val="00002930"/>
    <w:rsid w:val="000031D9"/>
    <w:rsid w:val="00003BF9"/>
    <w:rsid w:val="0000553F"/>
    <w:rsid w:val="000064E4"/>
    <w:rsid w:val="00006AFF"/>
    <w:rsid w:val="00007BD0"/>
    <w:rsid w:val="00010056"/>
    <w:rsid w:val="000105E2"/>
    <w:rsid w:val="00010FCD"/>
    <w:rsid w:val="000117B6"/>
    <w:rsid w:val="0001200A"/>
    <w:rsid w:val="000125BA"/>
    <w:rsid w:val="00012872"/>
    <w:rsid w:val="00014215"/>
    <w:rsid w:val="00014377"/>
    <w:rsid w:val="0001538A"/>
    <w:rsid w:val="000153B0"/>
    <w:rsid w:val="000162AA"/>
    <w:rsid w:val="000200CD"/>
    <w:rsid w:val="00020E69"/>
    <w:rsid w:val="00021932"/>
    <w:rsid w:val="000223E4"/>
    <w:rsid w:val="00022A9D"/>
    <w:rsid w:val="000231B0"/>
    <w:rsid w:val="00023B00"/>
    <w:rsid w:val="00023CDD"/>
    <w:rsid w:val="00024679"/>
    <w:rsid w:val="000256E5"/>
    <w:rsid w:val="00026B74"/>
    <w:rsid w:val="0002729F"/>
    <w:rsid w:val="00027FBB"/>
    <w:rsid w:val="000324E2"/>
    <w:rsid w:val="00033228"/>
    <w:rsid w:val="00034141"/>
    <w:rsid w:val="00035D39"/>
    <w:rsid w:val="000370EF"/>
    <w:rsid w:val="00037A33"/>
    <w:rsid w:val="00041D2E"/>
    <w:rsid w:val="000420BC"/>
    <w:rsid w:val="00042759"/>
    <w:rsid w:val="000438C2"/>
    <w:rsid w:val="00044E1C"/>
    <w:rsid w:val="00047537"/>
    <w:rsid w:val="00047872"/>
    <w:rsid w:val="0005179C"/>
    <w:rsid w:val="00051DDA"/>
    <w:rsid w:val="00052554"/>
    <w:rsid w:val="0005335A"/>
    <w:rsid w:val="000539AE"/>
    <w:rsid w:val="00053E4E"/>
    <w:rsid w:val="0005415A"/>
    <w:rsid w:val="00054755"/>
    <w:rsid w:val="00056942"/>
    <w:rsid w:val="00056AD9"/>
    <w:rsid w:val="00056AFE"/>
    <w:rsid w:val="00057513"/>
    <w:rsid w:val="0005793E"/>
    <w:rsid w:val="00061A18"/>
    <w:rsid w:val="00061CE7"/>
    <w:rsid w:val="00062479"/>
    <w:rsid w:val="000628E3"/>
    <w:rsid w:val="000635F8"/>
    <w:rsid w:val="0006368E"/>
    <w:rsid w:val="000636FD"/>
    <w:rsid w:val="000644F4"/>
    <w:rsid w:val="00064B42"/>
    <w:rsid w:val="00064E33"/>
    <w:rsid w:val="00064F06"/>
    <w:rsid w:val="00065711"/>
    <w:rsid w:val="00065FF9"/>
    <w:rsid w:val="00067E1B"/>
    <w:rsid w:val="000706F3"/>
    <w:rsid w:val="0007130C"/>
    <w:rsid w:val="00072139"/>
    <w:rsid w:val="00074BD9"/>
    <w:rsid w:val="0007549C"/>
    <w:rsid w:val="000778E0"/>
    <w:rsid w:val="00080AA8"/>
    <w:rsid w:val="00080CE9"/>
    <w:rsid w:val="000810F3"/>
    <w:rsid w:val="00081797"/>
    <w:rsid w:val="0008347F"/>
    <w:rsid w:val="00084C72"/>
    <w:rsid w:val="00085C67"/>
    <w:rsid w:val="000866A2"/>
    <w:rsid w:val="00086754"/>
    <w:rsid w:val="00087C0A"/>
    <w:rsid w:val="00090741"/>
    <w:rsid w:val="0009142A"/>
    <w:rsid w:val="00091AB0"/>
    <w:rsid w:val="000950CF"/>
    <w:rsid w:val="00095D7C"/>
    <w:rsid w:val="00096382"/>
    <w:rsid w:val="0009677C"/>
    <w:rsid w:val="0009759B"/>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CF9"/>
    <w:rsid w:val="000C3850"/>
    <w:rsid w:val="000C3A10"/>
    <w:rsid w:val="000C3A5C"/>
    <w:rsid w:val="000C5C40"/>
    <w:rsid w:val="000C5D13"/>
    <w:rsid w:val="000D02F8"/>
    <w:rsid w:val="000D04CD"/>
    <w:rsid w:val="000D04CE"/>
    <w:rsid w:val="000D0F88"/>
    <w:rsid w:val="000D1DB1"/>
    <w:rsid w:val="000D1DBB"/>
    <w:rsid w:val="000D1E51"/>
    <w:rsid w:val="000D31B1"/>
    <w:rsid w:val="000D414D"/>
    <w:rsid w:val="000D4CD4"/>
    <w:rsid w:val="000D5D0A"/>
    <w:rsid w:val="000D6870"/>
    <w:rsid w:val="000D70AA"/>
    <w:rsid w:val="000E01B6"/>
    <w:rsid w:val="000E026A"/>
    <w:rsid w:val="000E1675"/>
    <w:rsid w:val="000E1943"/>
    <w:rsid w:val="000E1C42"/>
    <w:rsid w:val="000E1D95"/>
    <w:rsid w:val="000E2174"/>
    <w:rsid w:val="000E2708"/>
    <w:rsid w:val="000E2E39"/>
    <w:rsid w:val="000E3544"/>
    <w:rsid w:val="000E3924"/>
    <w:rsid w:val="000E464B"/>
    <w:rsid w:val="000E4C53"/>
    <w:rsid w:val="000E51D9"/>
    <w:rsid w:val="000E5AEF"/>
    <w:rsid w:val="000E5BD4"/>
    <w:rsid w:val="000E5DD3"/>
    <w:rsid w:val="000E669C"/>
    <w:rsid w:val="000E762B"/>
    <w:rsid w:val="000F063B"/>
    <w:rsid w:val="000F0DA2"/>
    <w:rsid w:val="000F1BAE"/>
    <w:rsid w:val="000F259C"/>
    <w:rsid w:val="000F2FA2"/>
    <w:rsid w:val="000F3A4B"/>
    <w:rsid w:val="000F3C3C"/>
    <w:rsid w:val="000F4290"/>
    <w:rsid w:val="000F4B99"/>
    <w:rsid w:val="000F655F"/>
    <w:rsid w:val="000F766F"/>
    <w:rsid w:val="001019EA"/>
    <w:rsid w:val="00103677"/>
    <w:rsid w:val="00103F1C"/>
    <w:rsid w:val="001041C2"/>
    <w:rsid w:val="001046CE"/>
    <w:rsid w:val="00105CE9"/>
    <w:rsid w:val="00106AC9"/>
    <w:rsid w:val="0010710C"/>
    <w:rsid w:val="0010714A"/>
    <w:rsid w:val="0010725F"/>
    <w:rsid w:val="001078B5"/>
    <w:rsid w:val="00110B42"/>
    <w:rsid w:val="001112CA"/>
    <w:rsid w:val="001113DF"/>
    <w:rsid w:val="001116FE"/>
    <w:rsid w:val="00111755"/>
    <w:rsid w:val="001118E0"/>
    <w:rsid w:val="00111DFD"/>
    <w:rsid w:val="001141D3"/>
    <w:rsid w:val="0011508D"/>
    <w:rsid w:val="0011524D"/>
    <w:rsid w:val="001154BA"/>
    <w:rsid w:val="00116926"/>
    <w:rsid w:val="00116ADE"/>
    <w:rsid w:val="00117224"/>
    <w:rsid w:val="00121D07"/>
    <w:rsid w:val="00121EAB"/>
    <w:rsid w:val="00121EAD"/>
    <w:rsid w:val="00122769"/>
    <w:rsid w:val="00124265"/>
    <w:rsid w:val="00124FD1"/>
    <w:rsid w:val="001252E9"/>
    <w:rsid w:val="0013083E"/>
    <w:rsid w:val="001313CF"/>
    <w:rsid w:val="00131622"/>
    <w:rsid w:val="00131F56"/>
    <w:rsid w:val="00131F88"/>
    <w:rsid w:val="00134378"/>
    <w:rsid w:val="00135C4D"/>
    <w:rsid w:val="00136235"/>
    <w:rsid w:val="001365E1"/>
    <w:rsid w:val="00140741"/>
    <w:rsid w:val="00141065"/>
    <w:rsid w:val="00141268"/>
    <w:rsid w:val="00142027"/>
    <w:rsid w:val="0014268B"/>
    <w:rsid w:val="00142C06"/>
    <w:rsid w:val="00143658"/>
    <w:rsid w:val="00143FDB"/>
    <w:rsid w:val="001453CD"/>
    <w:rsid w:val="00146C6F"/>
    <w:rsid w:val="00146DA7"/>
    <w:rsid w:val="00147513"/>
    <w:rsid w:val="00147BD7"/>
    <w:rsid w:val="00152E12"/>
    <w:rsid w:val="001532CB"/>
    <w:rsid w:val="00153674"/>
    <w:rsid w:val="00153894"/>
    <w:rsid w:val="00153970"/>
    <w:rsid w:val="0015675D"/>
    <w:rsid w:val="0015687E"/>
    <w:rsid w:val="00156C0A"/>
    <w:rsid w:val="00157781"/>
    <w:rsid w:val="00157EF4"/>
    <w:rsid w:val="00160955"/>
    <w:rsid w:val="00160ACD"/>
    <w:rsid w:val="001635AD"/>
    <w:rsid w:val="00165BE0"/>
    <w:rsid w:val="0016679D"/>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BEF"/>
    <w:rsid w:val="00192E07"/>
    <w:rsid w:val="00193E64"/>
    <w:rsid w:val="00195602"/>
    <w:rsid w:val="0019644C"/>
    <w:rsid w:val="00196E35"/>
    <w:rsid w:val="00197259"/>
    <w:rsid w:val="001975EC"/>
    <w:rsid w:val="001A01B1"/>
    <w:rsid w:val="001A1F30"/>
    <w:rsid w:val="001A4CCF"/>
    <w:rsid w:val="001A52DD"/>
    <w:rsid w:val="001A5B20"/>
    <w:rsid w:val="001A7815"/>
    <w:rsid w:val="001B0AE0"/>
    <w:rsid w:val="001B0CB9"/>
    <w:rsid w:val="001B0FCD"/>
    <w:rsid w:val="001B1BF9"/>
    <w:rsid w:val="001B38D2"/>
    <w:rsid w:val="001B43F7"/>
    <w:rsid w:val="001B5068"/>
    <w:rsid w:val="001B549E"/>
    <w:rsid w:val="001B5ADF"/>
    <w:rsid w:val="001B5B2A"/>
    <w:rsid w:val="001B5BD4"/>
    <w:rsid w:val="001B5C73"/>
    <w:rsid w:val="001B61A8"/>
    <w:rsid w:val="001B64A8"/>
    <w:rsid w:val="001B6692"/>
    <w:rsid w:val="001B7C3F"/>
    <w:rsid w:val="001C0588"/>
    <w:rsid w:val="001C0FEA"/>
    <w:rsid w:val="001C19C9"/>
    <w:rsid w:val="001C2BAB"/>
    <w:rsid w:val="001C3AAC"/>
    <w:rsid w:val="001C3B0D"/>
    <w:rsid w:val="001C4F79"/>
    <w:rsid w:val="001C5B68"/>
    <w:rsid w:val="001C69D2"/>
    <w:rsid w:val="001C7279"/>
    <w:rsid w:val="001C7B6E"/>
    <w:rsid w:val="001C7DD6"/>
    <w:rsid w:val="001D07EE"/>
    <w:rsid w:val="001D1262"/>
    <w:rsid w:val="001D16BA"/>
    <w:rsid w:val="001D2783"/>
    <w:rsid w:val="001D2996"/>
    <w:rsid w:val="001D2F3B"/>
    <w:rsid w:val="001D39B8"/>
    <w:rsid w:val="001E0AC8"/>
    <w:rsid w:val="001E0C37"/>
    <w:rsid w:val="001E13F7"/>
    <w:rsid w:val="001E16E5"/>
    <w:rsid w:val="001E17FA"/>
    <w:rsid w:val="001E2F48"/>
    <w:rsid w:val="001E327B"/>
    <w:rsid w:val="001E4949"/>
    <w:rsid w:val="001E4B83"/>
    <w:rsid w:val="001E6F75"/>
    <w:rsid w:val="001E7DC5"/>
    <w:rsid w:val="001F050B"/>
    <w:rsid w:val="001F07A6"/>
    <w:rsid w:val="001F0C25"/>
    <w:rsid w:val="001F174F"/>
    <w:rsid w:val="001F234D"/>
    <w:rsid w:val="001F519C"/>
    <w:rsid w:val="001F68E6"/>
    <w:rsid w:val="001F78D4"/>
    <w:rsid w:val="00201014"/>
    <w:rsid w:val="002012BF"/>
    <w:rsid w:val="002021E3"/>
    <w:rsid w:val="00202C05"/>
    <w:rsid w:val="00205738"/>
    <w:rsid w:val="0020596C"/>
    <w:rsid w:val="00206477"/>
    <w:rsid w:val="00206BCF"/>
    <w:rsid w:val="00210929"/>
    <w:rsid w:val="00211F55"/>
    <w:rsid w:val="00213539"/>
    <w:rsid w:val="00213E94"/>
    <w:rsid w:val="002149F5"/>
    <w:rsid w:val="002152E8"/>
    <w:rsid w:val="0021587E"/>
    <w:rsid w:val="00215D8F"/>
    <w:rsid w:val="0021632C"/>
    <w:rsid w:val="00216D9D"/>
    <w:rsid w:val="00217317"/>
    <w:rsid w:val="002178B9"/>
    <w:rsid w:val="00221435"/>
    <w:rsid w:val="0022172E"/>
    <w:rsid w:val="002217F5"/>
    <w:rsid w:val="00221A72"/>
    <w:rsid w:val="00221B05"/>
    <w:rsid w:val="0022283F"/>
    <w:rsid w:val="002249FD"/>
    <w:rsid w:val="00224BEC"/>
    <w:rsid w:val="00225142"/>
    <w:rsid w:val="0022541C"/>
    <w:rsid w:val="00226330"/>
    <w:rsid w:val="002270E1"/>
    <w:rsid w:val="002277BC"/>
    <w:rsid w:val="0022780C"/>
    <w:rsid w:val="00230433"/>
    <w:rsid w:val="002318D7"/>
    <w:rsid w:val="00232AC6"/>
    <w:rsid w:val="0023351D"/>
    <w:rsid w:val="00233CEB"/>
    <w:rsid w:val="0023480C"/>
    <w:rsid w:val="002348E3"/>
    <w:rsid w:val="00235ECC"/>
    <w:rsid w:val="002361DA"/>
    <w:rsid w:val="00236D44"/>
    <w:rsid w:val="0024039C"/>
    <w:rsid w:val="002404B8"/>
    <w:rsid w:val="002422B0"/>
    <w:rsid w:val="00242630"/>
    <w:rsid w:val="00243DA1"/>
    <w:rsid w:val="002455C0"/>
    <w:rsid w:val="00245D06"/>
    <w:rsid w:val="00246343"/>
    <w:rsid w:val="0024727B"/>
    <w:rsid w:val="00247D80"/>
    <w:rsid w:val="002504DB"/>
    <w:rsid w:val="00252CA3"/>
    <w:rsid w:val="0025364E"/>
    <w:rsid w:val="0025369F"/>
    <w:rsid w:val="00256658"/>
    <w:rsid w:val="0025754A"/>
    <w:rsid w:val="00257800"/>
    <w:rsid w:val="00257A1E"/>
    <w:rsid w:val="00257C36"/>
    <w:rsid w:val="00260EA6"/>
    <w:rsid w:val="00261298"/>
    <w:rsid w:val="002631DE"/>
    <w:rsid w:val="00264968"/>
    <w:rsid w:val="00264C77"/>
    <w:rsid w:val="00264FA1"/>
    <w:rsid w:val="002652D3"/>
    <w:rsid w:val="00265FF6"/>
    <w:rsid w:val="00270512"/>
    <w:rsid w:val="002727CE"/>
    <w:rsid w:val="002740BC"/>
    <w:rsid w:val="0027424C"/>
    <w:rsid w:val="0027453F"/>
    <w:rsid w:val="00274F08"/>
    <w:rsid w:val="0027590B"/>
    <w:rsid w:val="00276A75"/>
    <w:rsid w:val="00276E1D"/>
    <w:rsid w:val="00277B10"/>
    <w:rsid w:val="00277C36"/>
    <w:rsid w:val="00277FE5"/>
    <w:rsid w:val="00281D17"/>
    <w:rsid w:val="00281F08"/>
    <w:rsid w:val="002828BB"/>
    <w:rsid w:val="00283CED"/>
    <w:rsid w:val="00284A0F"/>
    <w:rsid w:val="00284FA7"/>
    <w:rsid w:val="00286515"/>
    <w:rsid w:val="0028683F"/>
    <w:rsid w:val="00286A03"/>
    <w:rsid w:val="00286A67"/>
    <w:rsid w:val="00286B62"/>
    <w:rsid w:val="00286B86"/>
    <w:rsid w:val="00286BB1"/>
    <w:rsid w:val="00286F65"/>
    <w:rsid w:val="00287169"/>
    <w:rsid w:val="00287A42"/>
    <w:rsid w:val="00290B95"/>
    <w:rsid w:val="00290BA4"/>
    <w:rsid w:val="00290C87"/>
    <w:rsid w:val="002910C6"/>
    <w:rsid w:val="00291A9D"/>
    <w:rsid w:val="0029214E"/>
    <w:rsid w:val="00293CEF"/>
    <w:rsid w:val="0029402B"/>
    <w:rsid w:val="002945BC"/>
    <w:rsid w:val="00296280"/>
    <w:rsid w:val="002965E6"/>
    <w:rsid w:val="00296F8B"/>
    <w:rsid w:val="00296FDB"/>
    <w:rsid w:val="0029790D"/>
    <w:rsid w:val="00297ABD"/>
    <w:rsid w:val="002A0145"/>
    <w:rsid w:val="002A0673"/>
    <w:rsid w:val="002A07B5"/>
    <w:rsid w:val="002A0906"/>
    <w:rsid w:val="002A0B0D"/>
    <w:rsid w:val="002A0F2E"/>
    <w:rsid w:val="002A106B"/>
    <w:rsid w:val="002A1DA8"/>
    <w:rsid w:val="002A1E0A"/>
    <w:rsid w:val="002A2439"/>
    <w:rsid w:val="002A247C"/>
    <w:rsid w:val="002A2E7E"/>
    <w:rsid w:val="002A3405"/>
    <w:rsid w:val="002A5F31"/>
    <w:rsid w:val="002A6847"/>
    <w:rsid w:val="002A7B0E"/>
    <w:rsid w:val="002B05A9"/>
    <w:rsid w:val="002B0C88"/>
    <w:rsid w:val="002B1F37"/>
    <w:rsid w:val="002B34D0"/>
    <w:rsid w:val="002B47F8"/>
    <w:rsid w:val="002B5197"/>
    <w:rsid w:val="002B51E4"/>
    <w:rsid w:val="002B5B02"/>
    <w:rsid w:val="002B7F1E"/>
    <w:rsid w:val="002C0F50"/>
    <w:rsid w:val="002C1463"/>
    <w:rsid w:val="002C18FF"/>
    <w:rsid w:val="002C1DC4"/>
    <w:rsid w:val="002C20A0"/>
    <w:rsid w:val="002C22A7"/>
    <w:rsid w:val="002C25F9"/>
    <w:rsid w:val="002C2AF4"/>
    <w:rsid w:val="002C56E7"/>
    <w:rsid w:val="002C60D5"/>
    <w:rsid w:val="002C6659"/>
    <w:rsid w:val="002C6E10"/>
    <w:rsid w:val="002C7CC8"/>
    <w:rsid w:val="002D00FA"/>
    <w:rsid w:val="002D208C"/>
    <w:rsid w:val="002D38C8"/>
    <w:rsid w:val="002D461A"/>
    <w:rsid w:val="002D4B27"/>
    <w:rsid w:val="002D4BE7"/>
    <w:rsid w:val="002D5022"/>
    <w:rsid w:val="002D6402"/>
    <w:rsid w:val="002D7C81"/>
    <w:rsid w:val="002E1D35"/>
    <w:rsid w:val="002E2523"/>
    <w:rsid w:val="002E25C8"/>
    <w:rsid w:val="002E2623"/>
    <w:rsid w:val="002E2AB5"/>
    <w:rsid w:val="002E2F44"/>
    <w:rsid w:val="002E3675"/>
    <w:rsid w:val="002E4FF4"/>
    <w:rsid w:val="002F0996"/>
    <w:rsid w:val="002F276B"/>
    <w:rsid w:val="002F29B6"/>
    <w:rsid w:val="002F4644"/>
    <w:rsid w:val="002F47DA"/>
    <w:rsid w:val="002F59FB"/>
    <w:rsid w:val="002F601D"/>
    <w:rsid w:val="002F6D78"/>
    <w:rsid w:val="002F6E2F"/>
    <w:rsid w:val="002F77B8"/>
    <w:rsid w:val="00300939"/>
    <w:rsid w:val="00303F6E"/>
    <w:rsid w:val="0030429E"/>
    <w:rsid w:val="00304769"/>
    <w:rsid w:val="003050ED"/>
    <w:rsid w:val="00305360"/>
    <w:rsid w:val="003060D9"/>
    <w:rsid w:val="0031045C"/>
    <w:rsid w:val="00310EEF"/>
    <w:rsid w:val="00312718"/>
    <w:rsid w:val="0031279A"/>
    <w:rsid w:val="003135D6"/>
    <w:rsid w:val="00313A11"/>
    <w:rsid w:val="0031484F"/>
    <w:rsid w:val="00314C44"/>
    <w:rsid w:val="00314E11"/>
    <w:rsid w:val="003164FA"/>
    <w:rsid w:val="00317618"/>
    <w:rsid w:val="00317A1A"/>
    <w:rsid w:val="003212B7"/>
    <w:rsid w:val="003213D6"/>
    <w:rsid w:val="00321E52"/>
    <w:rsid w:val="00322730"/>
    <w:rsid w:val="003238DF"/>
    <w:rsid w:val="00323D16"/>
    <w:rsid w:val="00323FDA"/>
    <w:rsid w:val="003243AA"/>
    <w:rsid w:val="003261FA"/>
    <w:rsid w:val="003264BF"/>
    <w:rsid w:val="00326519"/>
    <w:rsid w:val="00327945"/>
    <w:rsid w:val="003279F5"/>
    <w:rsid w:val="00330158"/>
    <w:rsid w:val="003301C7"/>
    <w:rsid w:val="003309D1"/>
    <w:rsid w:val="00330AF5"/>
    <w:rsid w:val="00330B0E"/>
    <w:rsid w:val="003312B9"/>
    <w:rsid w:val="00332437"/>
    <w:rsid w:val="003326C5"/>
    <w:rsid w:val="00335DB2"/>
    <w:rsid w:val="00336CFA"/>
    <w:rsid w:val="003410E8"/>
    <w:rsid w:val="00341928"/>
    <w:rsid w:val="00342001"/>
    <w:rsid w:val="0034221C"/>
    <w:rsid w:val="00343E8D"/>
    <w:rsid w:val="00344079"/>
    <w:rsid w:val="0034475F"/>
    <w:rsid w:val="003452A2"/>
    <w:rsid w:val="003454BC"/>
    <w:rsid w:val="00347668"/>
    <w:rsid w:val="00350112"/>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3B6A"/>
    <w:rsid w:val="0037579C"/>
    <w:rsid w:val="00375BD8"/>
    <w:rsid w:val="00377574"/>
    <w:rsid w:val="00381265"/>
    <w:rsid w:val="003818C5"/>
    <w:rsid w:val="0038386E"/>
    <w:rsid w:val="00383A8C"/>
    <w:rsid w:val="00383AD6"/>
    <w:rsid w:val="00383CA0"/>
    <w:rsid w:val="00383D7E"/>
    <w:rsid w:val="003844F0"/>
    <w:rsid w:val="0038471D"/>
    <w:rsid w:val="003850BA"/>
    <w:rsid w:val="00385B5E"/>
    <w:rsid w:val="003878D9"/>
    <w:rsid w:val="00387AD4"/>
    <w:rsid w:val="003903FC"/>
    <w:rsid w:val="003906D3"/>
    <w:rsid w:val="003913D0"/>
    <w:rsid w:val="0039178A"/>
    <w:rsid w:val="00391E43"/>
    <w:rsid w:val="00392925"/>
    <w:rsid w:val="00393060"/>
    <w:rsid w:val="0039497A"/>
    <w:rsid w:val="00395511"/>
    <w:rsid w:val="003956B7"/>
    <w:rsid w:val="0039577D"/>
    <w:rsid w:val="003969CC"/>
    <w:rsid w:val="003970C3"/>
    <w:rsid w:val="003A1622"/>
    <w:rsid w:val="003A1907"/>
    <w:rsid w:val="003A1A05"/>
    <w:rsid w:val="003A20A6"/>
    <w:rsid w:val="003A26D8"/>
    <w:rsid w:val="003A283A"/>
    <w:rsid w:val="003A34BC"/>
    <w:rsid w:val="003A3EA4"/>
    <w:rsid w:val="003A5389"/>
    <w:rsid w:val="003A5CF8"/>
    <w:rsid w:val="003A6967"/>
    <w:rsid w:val="003A758F"/>
    <w:rsid w:val="003A75FB"/>
    <w:rsid w:val="003A7932"/>
    <w:rsid w:val="003B1AF5"/>
    <w:rsid w:val="003B25F1"/>
    <w:rsid w:val="003B2602"/>
    <w:rsid w:val="003B38DF"/>
    <w:rsid w:val="003B40C9"/>
    <w:rsid w:val="003B5276"/>
    <w:rsid w:val="003B53F4"/>
    <w:rsid w:val="003B59D0"/>
    <w:rsid w:val="003B65F4"/>
    <w:rsid w:val="003C0A61"/>
    <w:rsid w:val="003C1347"/>
    <w:rsid w:val="003C1FC5"/>
    <w:rsid w:val="003C205E"/>
    <w:rsid w:val="003C2C10"/>
    <w:rsid w:val="003C2E15"/>
    <w:rsid w:val="003C2F82"/>
    <w:rsid w:val="003C370C"/>
    <w:rsid w:val="003C3D3C"/>
    <w:rsid w:val="003C4866"/>
    <w:rsid w:val="003C546E"/>
    <w:rsid w:val="003C5897"/>
    <w:rsid w:val="003C639A"/>
    <w:rsid w:val="003C6579"/>
    <w:rsid w:val="003C74B2"/>
    <w:rsid w:val="003D151D"/>
    <w:rsid w:val="003D1E85"/>
    <w:rsid w:val="003D1F3D"/>
    <w:rsid w:val="003D3FD8"/>
    <w:rsid w:val="003D416B"/>
    <w:rsid w:val="003D46E7"/>
    <w:rsid w:val="003D4F4D"/>
    <w:rsid w:val="003D732C"/>
    <w:rsid w:val="003D79BF"/>
    <w:rsid w:val="003E0074"/>
    <w:rsid w:val="003E25D1"/>
    <w:rsid w:val="003E2E41"/>
    <w:rsid w:val="003E31CA"/>
    <w:rsid w:val="003E381A"/>
    <w:rsid w:val="003E64E8"/>
    <w:rsid w:val="003E7814"/>
    <w:rsid w:val="003E7B6F"/>
    <w:rsid w:val="003E7D33"/>
    <w:rsid w:val="003F0A66"/>
    <w:rsid w:val="003F13F2"/>
    <w:rsid w:val="003F14CB"/>
    <w:rsid w:val="003F16C2"/>
    <w:rsid w:val="003F1D1B"/>
    <w:rsid w:val="003F3DC1"/>
    <w:rsid w:val="003F4341"/>
    <w:rsid w:val="003F57C7"/>
    <w:rsid w:val="003F683B"/>
    <w:rsid w:val="003F7636"/>
    <w:rsid w:val="003F7B59"/>
    <w:rsid w:val="003F7CAE"/>
    <w:rsid w:val="004012B7"/>
    <w:rsid w:val="004016AA"/>
    <w:rsid w:val="004026CE"/>
    <w:rsid w:val="00402A2B"/>
    <w:rsid w:val="00404F49"/>
    <w:rsid w:val="0041029C"/>
    <w:rsid w:val="00411E89"/>
    <w:rsid w:val="00412709"/>
    <w:rsid w:val="00412B6F"/>
    <w:rsid w:val="00412C52"/>
    <w:rsid w:val="004140B4"/>
    <w:rsid w:val="00415C53"/>
    <w:rsid w:val="0041646D"/>
    <w:rsid w:val="00416A4C"/>
    <w:rsid w:val="00417EFB"/>
    <w:rsid w:val="004200E6"/>
    <w:rsid w:val="00420612"/>
    <w:rsid w:val="00420DDB"/>
    <w:rsid w:val="00423C5D"/>
    <w:rsid w:val="0042423D"/>
    <w:rsid w:val="00424A11"/>
    <w:rsid w:val="00425C27"/>
    <w:rsid w:val="0042658B"/>
    <w:rsid w:val="00426964"/>
    <w:rsid w:val="00427315"/>
    <w:rsid w:val="0043149E"/>
    <w:rsid w:val="0043161B"/>
    <w:rsid w:val="00432444"/>
    <w:rsid w:val="0043261E"/>
    <w:rsid w:val="00433049"/>
    <w:rsid w:val="00433744"/>
    <w:rsid w:val="00433F53"/>
    <w:rsid w:val="00434217"/>
    <w:rsid w:val="00434BC8"/>
    <w:rsid w:val="00435318"/>
    <w:rsid w:val="004364FA"/>
    <w:rsid w:val="00436D5A"/>
    <w:rsid w:val="004375C8"/>
    <w:rsid w:val="004425E9"/>
    <w:rsid w:val="004432BB"/>
    <w:rsid w:val="004436CC"/>
    <w:rsid w:val="00445BB4"/>
    <w:rsid w:val="00446EE2"/>
    <w:rsid w:val="004509E1"/>
    <w:rsid w:val="00450F9E"/>
    <w:rsid w:val="00451FCD"/>
    <w:rsid w:val="00452535"/>
    <w:rsid w:val="00453AE0"/>
    <w:rsid w:val="0045546F"/>
    <w:rsid w:val="004565EA"/>
    <w:rsid w:val="00456E94"/>
    <w:rsid w:val="00457570"/>
    <w:rsid w:val="00457A1C"/>
    <w:rsid w:val="004602BF"/>
    <w:rsid w:val="004604FF"/>
    <w:rsid w:val="00461E7E"/>
    <w:rsid w:val="0046216D"/>
    <w:rsid w:val="0046222E"/>
    <w:rsid w:val="00462B26"/>
    <w:rsid w:val="00462F8E"/>
    <w:rsid w:val="00464F20"/>
    <w:rsid w:val="00465F8D"/>
    <w:rsid w:val="00467806"/>
    <w:rsid w:val="00467D32"/>
    <w:rsid w:val="00470059"/>
    <w:rsid w:val="0047193A"/>
    <w:rsid w:val="00471D69"/>
    <w:rsid w:val="00472349"/>
    <w:rsid w:val="00472966"/>
    <w:rsid w:val="00472E60"/>
    <w:rsid w:val="00472FB2"/>
    <w:rsid w:val="00474AB6"/>
    <w:rsid w:val="00475EB7"/>
    <w:rsid w:val="00475F6D"/>
    <w:rsid w:val="0047603A"/>
    <w:rsid w:val="00476501"/>
    <w:rsid w:val="00477AFA"/>
    <w:rsid w:val="00480546"/>
    <w:rsid w:val="00482EBF"/>
    <w:rsid w:val="004836A0"/>
    <w:rsid w:val="0048474D"/>
    <w:rsid w:val="00484D64"/>
    <w:rsid w:val="00485217"/>
    <w:rsid w:val="00485249"/>
    <w:rsid w:val="00487409"/>
    <w:rsid w:val="004877A5"/>
    <w:rsid w:val="00487F88"/>
    <w:rsid w:val="004917E0"/>
    <w:rsid w:val="00494C23"/>
    <w:rsid w:val="00494FE8"/>
    <w:rsid w:val="0049521D"/>
    <w:rsid w:val="004952BA"/>
    <w:rsid w:val="00495835"/>
    <w:rsid w:val="00496358"/>
    <w:rsid w:val="004966D8"/>
    <w:rsid w:val="00496838"/>
    <w:rsid w:val="00496E36"/>
    <w:rsid w:val="004A0783"/>
    <w:rsid w:val="004A0996"/>
    <w:rsid w:val="004A0DBC"/>
    <w:rsid w:val="004A18F3"/>
    <w:rsid w:val="004A345C"/>
    <w:rsid w:val="004A4576"/>
    <w:rsid w:val="004A4906"/>
    <w:rsid w:val="004A528E"/>
    <w:rsid w:val="004A6459"/>
    <w:rsid w:val="004A675C"/>
    <w:rsid w:val="004A687A"/>
    <w:rsid w:val="004A6D20"/>
    <w:rsid w:val="004A6D63"/>
    <w:rsid w:val="004A7D30"/>
    <w:rsid w:val="004B044C"/>
    <w:rsid w:val="004B0B21"/>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160"/>
    <w:rsid w:val="004D0378"/>
    <w:rsid w:val="004D27EE"/>
    <w:rsid w:val="004D2B3B"/>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37CC"/>
    <w:rsid w:val="004F407D"/>
    <w:rsid w:val="004F4196"/>
    <w:rsid w:val="004F4AC2"/>
    <w:rsid w:val="004F5868"/>
    <w:rsid w:val="004F6766"/>
    <w:rsid w:val="004F6899"/>
    <w:rsid w:val="004F7922"/>
    <w:rsid w:val="004F7E85"/>
    <w:rsid w:val="00500148"/>
    <w:rsid w:val="00501C76"/>
    <w:rsid w:val="0050380B"/>
    <w:rsid w:val="0050553C"/>
    <w:rsid w:val="005063C0"/>
    <w:rsid w:val="00507530"/>
    <w:rsid w:val="005100E6"/>
    <w:rsid w:val="0051021A"/>
    <w:rsid w:val="00511A0D"/>
    <w:rsid w:val="00512C6D"/>
    <w:rsid w:val="00514198"/>
    <w:rsid w:val="00517CC5"/>
    <w:rsid w:val="00521827"/>
    <w:rsid w:val="00523B90"/>
    <w:rsid w:val="00523BE5"/>
    <w:rsid w:val="0052435A"/>
    <w:rsid w:val="005248E4"/>
    <w:rsid w:val="00525B76"/>
    <w:rsid w:val="005268CA"/>
    <w:rsid w:val="005270CC"/>
    <w:rsid w:val="00527325"/>
    <w:rsid w:val="00530610"/>
    <w:rsid w:val="00530F4A"/>
    <w:rsid w:val="00531C6E"/>
    <w:rsid w:val="0053349F"/>
    <w:rsid w:val="0053385B"/>
    <w:rsid w:val="00533DAE"/>
    <w:rsid w:val="00533E44"/>
    <w:rsid w:val="005341A7"/>
    <w:rsid w:val="00535459"/>
    <w:rsid w:val="00535AF5"/>
    <w:rsid w:val="00536AD0"/>
    <w:rsid w:val="00536F08"/>
    <w:rsid w:val="00541119"/>
    <w:rsid w:val="00541E2A"/>
    <w:rsid w:val="00542103"/>
    <w:rsid w:val="005451B7"/>
    <w:rsid w:val="00545DDB"/>
    <w:rsid w:val="00546514"/>
    <w:rsid w:val="0054707E"/>
    <w:rsid w:val="00547089"/>
    <w:rsid w:val="0054740C"/>
    <w:rsid w:val="005474A2"/>
    <w:rsid w:val="00550C93"/>
    <w:rsid w:val="00551167"/>
    <w:rsid w:val="00551AA2"/>
    <w:rsid w:val="00552613"/>
    <w:rsid w:val="00553129"/>
    <w:rsid w:val="005539B1"/>
    <w:rsid w:val="0055456F"/>
    <w:rsid w:val="00554D94"/>
    <w:rsid w:val="00555F28"/>
    <w:rsid w:val="00556B0B"/>
    <w:rsid w:val="00557CF2"/>
    <w:rsid w:val="00557D77"/>
    <w:rsid w:val="005603A2"/>
    <w:rsid w:val="005607FA"/>
    <w:rsid w:val="005609E0"/>
    <w:rsid w:val="0056162F"/>
    <w:rsid w:val="00561C46"/>
    <w:rsid w:val="005642F0"/>
    <w:rsid w:val="00565694"/>
    <w:rsid w:val="00565833"/>
    <w:rsid w:val="00565942"/>
    <w:rsid w:val="005662D0"/>
    <w:rsid w:val="00566DBA"/>
    <w:rsid w:val="00566E27"/>
    <w:rsid w:val="0056782A"/>
    <w:rsid w:val="00567E4A"/>
    <w:rsid w:val="00570762"/>
    <w:rsid w:val="00570A67"/>
    <w:rsid w:val="0057185E"/>
    <w:rsid w:val="00572994"/>
    <w:rsid w:val="00572FE7"/>
    <w:rsid w:val="00573091"/>
    <w:rsid w:val="00573524"/>
    <w:rsid w:val="00575C79"/>
    <w:rsid w:val="00576656"/>
    <w:rsid w:val="00576B05"/>
    <w:rsid w:val="0057753C"/>
    <w:rsid w:val="00580875"/>
    <w:rsid w:val="00580CB2"/>
    <w:rsid w:val="00582620"/>
    <w:rsid w:val="00584939"/>
    <w:rsid w:val="00585DED"/>
    <w:rsid w:val="005860FF"/>
    <w:rsid w:val="005868C5"/>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AF1"/>
    <w:rsid w:val="005B1030"/>
    <w:rsid w:val="005B13BD"/>
    <w:rsid w:val="005B39EB"/>
    <w:rsid w:val="005B6146"/>
    <w:rsid w:val="005C2279"/>
    <w:rsid w:val="005C2610"/>
    <w:rsid w:val="005C4A46"/>
    <w:rsid w:val="005C5804"/>
    <w:rsid w:val="005C67E2"/>
    <w:rsid w:val="005C7532"/>
    <w:rsid w:val="005C7578"/>
    <w:rsid w:val="005C7E68"/>
    <w:rsid w:val="005D064F"/>
    <w:rsid w:val="005D0A40"/>
    <w:rsid w:val="005D1C33"/>
    <w:rsid w:val="005D3115"/>
    <w:rsid w:val="005D47B5"/>
    <w:rsid w:val="005D483F"/>
    <w:rsid w:val="005E1294"/>
    <w:rsid w:val="005E25A4"/>
    <w:rsid w:val="005E261D"/>
    <w:rsid w:val="005E33A3"/>
    <w:rsid w:val="005E3560"/>
    <w:rsid w:val="005E3A91"/>
    <w:rsid w:val="005E49A8"/>
    <w:rsid w:val="005E4DD0"/>
    <w:rsid w:val="005E5200"/>
    <w:rsid w:val="005E5EF2"/>
    <w:rsid w:val="005E60A9"/>
    <w:rsid w:val="005E7840"/>
    <w:rsid w:val="005F175E"/>
    <w:rsid w:val="005F2614"/>
    <w:rsid w:val="005F3A23"/>
    <w:rsid w:val="005F44E8"/>
    <w:rsid w:val="005F4B75"/>
    <w:rsid w:val="005F5B40"/>
    <w:rsid w:val="005F5DF3"/>
    <w:rsid w:val="005F64FB"/>
    <w:rsid w:val="005F710A"/>
    <w:rsid w:val="005F7C40"/>
    <w:rsid w:val="005F7DB3"/>
    <w:rsid w:val="0060299E"/>
    <w:rsid w:val="00602B94"/>
    <w:rsid w:val="00603315"/>
    <w:rsid w:val="00603450"/>
    <w:rsid w:val="00605A5B"/>
    <w:rsid w:val="00606387"/>
    <w:rsid w:val="00606CE1"/>
    <w:rsid w:val="0060704B"/>
    <w:rsid w:val="00607AF0"/>
    <w:rsid w:val="00607BB0"/>
    <w:rsid w:val="00607F6B"/>
    <w:rsid w:val="00611188"/>
    <w:rsid w:val="00612843"/>
    <w:rsid w:val="006134B7"/>
    <w:rsid w:val="00614150"/>
    <w:rsid w:val="00616112"/>
    <w:rsid w:val="0061652D"/>
    <w:rsid w:val="00616D1E"/>
    <w:rsid w:val="006171A5"/>
    <w:rsid w:val="006203E2"/>
    <w:rsid w:val="006222B8"/>
    <w:rsid w:val="006222BF"/>
    <w:rsid w:val="00623D59"/>
    <w:rsid w:val="00626ADA"/>
    <w:rsid w:val="00627A63"/>
    <w:rsid w:val="0063001B"/>
    <w:rsid w:val="00630CBF"/>
    <w:rsid w:val="00631507"/>
    <w:rsid w:val="006319D3"/>
    <w:rsid w:val="00631E80"/>
    <w:rsid w:val="0063217C"/>
    <w:rsid w:val="00632E95"/>
    <w:rsid w:val="00633CF3"/>
    <w:rsid w:val="00633DBA"/>
    <w:rsid w:val="00635A15"/>
    <w:rsid w:val="00640297"/>
    <w:rsid w:val="006417EE"/>
    <w:rsid w:val="00642B3D"/>
    <w:rsid w:val="00642E04"/>
    <w:rsid w:val="00643ABF"/>
    <w:rsid w:val="00644713"/>
    <w:rsid w:val="00645CED"/>
    <w:rsid w:val="00647754"/>
    <w:rsid w:val="00647AA5"/>
    <w:rsid w:val="00651CDC"/>
    <w:rsid w:val="00652451"/>
    <w:rsid w:val="0065267F"/>
    <w:rsid w:val="00653662"/>
    <w:rsid w:val="006547F4"/>
    <w:rsid w:val="00655FAD"/>
    <w:rsid w:val="0065636B"/>
    <w:rsid w:val="00656451"/>
    <w:rsid w:val="00656CDD"/>
    <w:rsid w:val="00657297"/>
    <w:rsid w:val="006574A5"/>
    <w:rsid w:val="00660DC5"/>
    <w:rsid w:val="006616D3"/>
    <w:rsid w:val="006618E7"/>
    <w:rsid w:val="00662BCC"/>
    <w:rsid w:val="006637C9"/>
    <w:rsid w:val="00664EBB"/>
    <w:rsid w:val="006651FB"/>
    <w:rsid w:val="006656E2"/>
    <w:rsid w:val="00665D78"/>
    <w:rsid w:val="00666357"/>
    <w:rsid w:val="00666643"/>
    <w:rsid w:val="00666A91"/>
    <w:rsid w:val="00667D70"/>
    <w:rsid w:val="00667E74"/>
    <w:rsid w:val="0067057E"/>
    <w:rsid w:val="00670F90"/>
    <w:rsid w:val="006734C0"/>
    <w:rsid w:val="006740F4"/>
    <w:rsid w:val="00674169"/>
    <w:rsid w:val="006744C2"/>
    <w:rsid w:val="00674735"/>
    <w:rsid w:val="0067575F"/>
    <w:rsid w:val="006758EC"/>
    <w:rsid w:val="00675AC7"/>
    <w:rsid w:val="00676286"/>
    <w:rsid w:val="00676627"/>
    <w:rsid w:val="00677462"/>
    <w:rsid w:val="0067782B"/>
    <w:rsid w:val="00677BF9"/>
    <w:rsid w:val="00677E6C"/>
    <w:rsid w:val="00680050"/>
    <w:rsid w:val="00680CDA"/>
    <w:rsid w:val="006828F6"/>
    <w:rsid w:val="00682AB4"/>
    <w:rsid w:val="0068353E"/>
    <w:rsid w:val="0068380A"/>
    <w:rsid w:val="00683916"/>
    <w:rsid w:val="006845DE"/>
    <w:rsid w:val="00684A3A"/>
    <w:rsid w:val="00684C31"/>
    <w:rsid w:val="00685C31"/>
    <w:rsid w:val="0068666D"/>
    <w:rsid w:val="00686A46"/>
    <w:rsid w:val="006874B0"/>
    <w:rsid w:val="006903FC"/>
    <w:rsid w:val="00692025"/>
    <w:rsid w:val="0069410E"/>
    <w:rsid w:val="0069425C"/>
    <w:rsid w:val="00695361"/>
    <w:rsid w:val="00695F0F"/>
    <w:rsid w:val="00696B97"/>
    <w:rsid w:val="00696DA2"/>
    <w:rsid w:val="00697688"/>
    <w:rsid w:val="00697E08"/>
    <w:rsid w:val="006A1714"/>
    <w:rsid w:val="006A1E32"/>
    <w:rsid w:val="006A300E"/>
    <w:rsid w:val="006A39A6"/>
    <w:rsid w:val="006A41E1"/>
    <w:rsid w:val="006A4B86"/>
    <w:rsid w:val="006A6536"/>
    <w:rsid w:val="006A6968"/>
    <w:rsid w:val="006B0F3E"/>
    <w:rsid w:val="006B1A85"/>
    <w:rsid w:val="006B2E57"/>
    <w:rsid w:val="006B3E7A"/>
    <w:rsid w:val="006B48BB"/>
    <w:rsid w:val="006B5148"/>
    <w:rsid w:val="006B66CE"/>
    <w:rsid w:val="006B6A1F"/>
    <w:rsid w:val="006B6E18"/>
    <w:rsid w:val="006B7B27"/>
    <w:rsid w:val="006B7B3E"/>
    <w:rsid w:val="006B7C4C"/>
    <w:rsid w:val="006C20AE"/>
    <w:rsid w:val="006C2D07"/>
    <w:rsid w:val="006C5680"/>
    <w:rsid w:val="006C572B"/>
    <w:rsid w:val="006C72B1"/>
    <w:rsid w:val="006C7EA3"/>
    <w:rsid w:val="006D031C"/>
    <w:rsid w:val="006D0D0C"/>
    <w:rsid w:val="006D143A"/>
    <w:rsid w:val="006D352B"/>
    <w:rsid w:val="006D39E8"/>
    <w:rsid w:val="006D4A90"/>
    <w:rsid w:val="006D4EDF"/>
    <w:rsid w:val="006D671E"/>
    <w:rsid w:val="006D68A4"/>
    <w:rsid w:val="006E0277"/>
    <w:rsid w:val="006E205C"/>
    <w:rsid w:val="006E3244"/>
    <w:rsid w:val="006E37E2"/>
    <w:rsid w:val="006E3F3D"/>
    <w:rsid w:val="006E4A44"/>
    <w:rsid w:val="006E5452"/>
    <w:rsid w:val="006E5483"/>
    <w:rsid w:val="006E5AF9"/>
    <w:rsid w:val="006E62D1"/>
    <w:rsid w:val="006E7B45"/>
    <w:rsid w:val="006F0DA9"/>
    <w:rsid w:val="006F18BE"/>
    <w:rsid w:val="006F1CF4"/>
    <w:rsid w:val="006F1DAD"/>
    <w:rsid w:val="006F1F18"/>
    <w:rsid w:val="006F2A24"/>
    <w:rsid w:val="006F3592"/>
    <w:rsid w:val="006F3BC0"/>
    <w:rsid w:val="006F5741"/>
    <w:rsid w:val="006F5748"/>
    <w:rsid w:val="006F72F8"/>
    <w:rsid w:val="006F73C5"/>
    <w:rsid w:val="00700455"/>
    <w:rsid w:val="007017FD"/>
    <w:rsid w:val="0070182E"/>
    <w:rsid w:val="00701A3F"/>
    <w:rsid w:val="00703E72"/>
    <w:rsid w:val="007055EF"/>
    <w:rsid w:val="007067DD"/>
    <w:rsid w:val="00707091"/>
    <w:rsid w:val="0070720A"/>
    <w:rsid w:val="007073F7"/>
    <w:rsid w:val="0070771E"/>
    <w:rsid w:val="00707BD2"/>
    <w:rsid w:val="00710BD0"/>
    <w:rsid w:val="00711574"/>
    <w:rsid w:val="00712472"/>
    <w:rsid w:val="00712603"/>
    <w:rsid w:val="00712F11"/>
    <w:rsid w:val="00713223"/>
    <w:rsid w:val="007149C8"/>
    <w:rsid w:val="00715691"/>
    <w:rsid w:val="007159E5"/>
    <w:rsid w:val="00715ABA"/>
    <w:rsid w:val="007162F0"/>
    <w:rsid w:val="00716BA7"/>
    <w:rsid w:val="00716BE6"/>
    <w:rsid w:val="00717A78"/>
    <w:rsid w:val="0072179B"/>
    <w:rsid w:val="0072183A"/>
    <w:rsid w:val="00721DF6"/>
    <w:rsid w:val="0072241C"/>
    <w:rsid w:val="00722E10"/>
    <w:rsid w:val="00723A2E"/>
    <w:rsid w:val="007246E4"/>
    <w:rsid w:val="00724942"/>
    <w:rsid w:val="00724CA2"/>
    <w:rsid w:val="00724CF2"/>
    <w:rsid w:val="00726DE9"/>
    <w:rsid w:val="007274E1"/>
    <w:rsid w:val="007277B0"/>
    <w:rsid w:val="00727CCD"/>
    <w:rsid w:val="00730773"/>
    <w:rsid w:val="0073136E"/>
    <w:rsid w:val="007329FE"/>
    <w:rsid w:val="00735555"/>
    <w:rsid w:val="00735682"/>
    <w:rsid w:val="00735B91"/>
    <w:rsid w:val="007407A0"/>
    <w:rsid w:val="00741B06"/>
    <w:rsid w:val="007421CE"/>
    <w:rsid w:val="007426D4"/>
    <w:rsid w:val="007445F8"/>
    <w:rsid w:val="00745491"/>
    <w:rsid w:val="0074676A"/>
    <w:rsid w:val="00746E50"/>
    <w:rsid w:val="007477CD"/>
    <w:rsid w:val="00752046"/>
    <w:rsid w:val="00754FCE"/>
    <w:rsid w:val="007553CF"/>
    <w:rsid w:val="00756055"/>
    <w:rsid w:val="007562DB"/>
    <w:rsid w:val="00756460"/>
    <w:rsid w:val="00756539"/>
    <w:rsid w:val="007567C1"/>
    <w:rsid w:val="00756C71"/>
    <w:rsid w:val="00757BAC"/>
    <w:rsid w:val="0076134A"/>
    <w:rsid w:val="00764039"/>
    <w:rsid w:val="00764799"/>
    <w:rsid w:val="00764A95"/>
    <w:rsid w:val="007653FB"/>
    <w:rsid w:val="00766068"/>
    <w:rsid w:val="0076632C"/>
    <w:rsid w:val="007670ED"/>
    <w:rsid w:val="00767313"/>
    <w:rsid w:val="007677E1"/>
    <w:rsid w:val="00771CE1"/>
    <w:rsid w:val="00772341"/>
    <w:rsid w:val="007730E8"/>
    <w:rsid w:val="00773523"/>
    <w:rsid w:val="00773A4F"/>
    <w:rsid w:val="00773D59"/>
    <w:rsid w:val="00773F0D"/>
    <w:rsid w:val="007745FE"/>
    <w:rsid w:val="007805AE"/>
    <w:rsid w:val="00781AC0"/>
    <w:rsid w:val="00781D2A"/>
    <w:rsid w:val="00781EB3"/>
    <w:rsid w:val="0078353C"/>
    <w:rsid w:val="00784487"/>
    <w:rsid w:val="007844B5"/>
    <w:rsid w:val="00785300"/>
    <w:rsid w:val="00785A3A"/>
    <w:rsid w:val="00786DF0"/>
    <w:rsid w:val="00791F51"/>
    <w:rsid w:val="007925B3"/>
    <w:rsid w:val="00792815"/>
    <w:rsid w:val="00792DC6"/>
    <w:rsid w:val="00793B85"/>
    <w:rsid w:val="00794D02"/>
    <w:rsid w:val="00796256"/>
    <w:rsid w:val="00796F58"/>
    <w:rsid w:val="00797799"/>
    <w:rsid w:val="007A238D"/>
    <w:rsid w:val="007A27F7"/>
    <w:rsid w:val="007A3682"/>
    <w:rsid w:val="007A5172"/>
    <w:rsid w:val="007A63E8"/>
    <w:rsid w:val="007A669E"/>
    <w:rsid w:val="007A7777"/>
    <w:rsid w:val="007B053B"/>
    <w:rsid w:val="007B1D09"/>
    <w:rsid w:val="007B748D"/>
    <w:rsid w:val="007C3669"/>
    <w:rsid w:val="007C36D7"/>
    <w:rsid w:val="007C3E5C"/>
    <w:rsid w:val="007C3F7B"/>
    <w:rsid w:val="007C546B"/>
    <w:rsid w:val="007C5E69"/>
    <w:rsid w:val="007C67F1"/>
    <w:rsid w:val="007C6D77"/>
    <w:rsid w:val="007C7829"/>
    <w:rsid w:val="007C7B11"/>
    <w:rsid w:val="007D16D9"/>
    <w:rsid w:val="007D4AD3"/>
    <w:rsid w:val="007D5227"/>
    <w:rsid w:val="007D5B90"/>
    <w:rsid w:val="007D63C0"/>
    <w:rsid w:val="007E02C6"/>
    <w:rsid w:val="007E086F"/>
    <w:rsid w:val="007E1FF6"/>
    <w:rsid w:val="007E23C2"/>
    <w:rsid w:val="007E266D"/>
    <w:rsid w:val="007E36AC"/>
    <w:rsid w:val="007E3F59"/>
    <w:rsid w:val="007E4A64"/>
    <w:rsid w:val="007E4F27"/>
    <w:rsid w:val="007E50B0"/>
    <w:rsid w:val="007E7F23"/>
    <w:rsid w:val="007F016E"/>
    <w:rsid w:val="007F0F83"/>
    <w:rsid w:val="007F3FCE"/>
    <w:rsid w:val="007F4F33"/>
    <w:rsid w:val="007F6CBC"/>
    <w:rsid w:val="007F7175"/>
    <w:rsid w:val="007F732B"/>
    <w:rsid w:val="007F7EC7"/>
    <w:rsid w:val="007F7F93"/>
    <w:rsid w:val="00800E42"/>
    <w:rsid w:val="00801F9F"/>
    <w:rsid w:val="0080264D"/>
    <w:rsid w:val="0080311F"/>
    <w:rsid w:val="008031EA"/>
    <w:rsid w:val="00803284"/>
    <w:rsid w:val="008037B0"/>
    <w:rsid w:val="00804344"/>
    <w:rsid w:val="008048F4"/>
    <w:rsid w:val="008054FD"/>
    <w:rsid w:val="00805663"/>
    <w:rsid w:val="00805E27"/>
    <w:rsid w:val="00807622"/>
    <w:rsid w:val="00807A8D"/>
    <w:rsid w:val="0081047B"/>
    <w:rsid w:val="008111D3"/>
    <w:rsid w:val="008121A7"/>
    <w:rsid w:val="0081625D"/>
    <w:rsid w:val="0081689D"/>
    <w:rsid w:val="00816921"/>
    <w:rsid w:val="00816AE8"/>
    <w:rsid w:val="0081738E"/>
    <w:rsid w:val="0082093A"/>
    <w:rsid w:val="00820AD9"/>
    <w:rsid w:val="00821A0E"/>
    <w:rsid w:val="008221F0"/>
    <w:rsid w:val="00823ABD"/>
    <w:rsid w:val="00824592"/>
    <w:rsid w:val="008251DF"/>
    <w:rsid w:val="00825DE4"/>
    <w:rsid w:val="00827E48"/>
    <w:rsid w:val="00830868"/>
    <w:rsid w:val="008315D1"/>
    <w:rsid w:val="008320A5"/>
    <w:rsid w:val="00832D62"/>
    <w:rsid w:val="00832FAA"/>
    <w:rsid w:val="0083418B"/>
    <w:rsid w:val="008367DE"/>
    <w:rsid w:val="008371F5"/>
    <w:rsid w:val="008374B0"/>
    <w:rsid w:val="0083788D"/>
    <w:rsid w:val="00837C08"/>
    <w:rsid w:val="0084008B"/>
    <w:rsid w:val="008412D0"/>
    <w:rsid w:val="00845BA3"/>
    <w:rsid w:val="008464CF"/>
    <w:rsid w:val="008469B2"/>
    <w:rsid w:val="00847A74"/>
    <w:rsid w:val="008513A6"/>
    <w:rsid w:val="0085178F"/>
    <w:rsid w:val="008529F7"/>
    <w:rsid w:val="00852BBF"/>
    <w:rsid w:val="0085366A"/>
    <w:rsid w:val="008554C9"/>
    <w:rsid w:val="008557ED"/>
    <w:rsid w:val="00855EAD"/>
    <w:rsid w:val="00856BB4"/>
    <w:rsid w:val="008611FA"/>
    <w:rsid w:val="00861CBB"/>
    <w:rsid w:val="00863B25"/>
    <w:rsid w:val="00863CC7"/>
    <w:rsid w:val="008641FB"/>
    <w:rsid w:val="00864BE7"/>
    <w:rsid w:val="008658A5"/>
    <w:rsid w:val="008663DD"/>
    <w:rsid w:val="0086676B"/>
    <w:rsid w:val="00867EDA"/>
    <w:rsid w:val="00870501"/>
    <w:rsid w:val="00870B59"/>
    <w:rsid w:val="00871454"/>
    <w:rsid w:val="008718AE"/>
    <w:rsid w:val="0087212B"/>
    <w:rsid w:val="00875B79"/>
    <w:rsid w:val="008766F3"/>
    <w:rsid w:val="00877ED0"/>
    <w:rsid w:val="0088022E"/>
    <w:rsid w:val="00880435"/>
    <w:rsid w:val="008811B4"/>
    <w:rsid w:val="00881395"/>
    <w:rsid w:val="008829F4"/>
    <w:rsid w:val="00882C57"/>
    <w:rsid w:val="00883495"/>
    <w:rsid w:val="0088372E"/>
    <w:rsid w:val="00883B2A"/>
    <w:rsid w:val="00883BB0"/>
    <w:rsid w:val="00883DE9"/>
    <w:rsid w:val="00886867"/>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3F6A"/>
    <w:rsid w:val="008A5124"/>
    <w:rsid w:val="008A546F"/>
    <w:rsid w:val="008A54ED"/>
    <w:rsid w:val="008A55E4"/>
    <w:rsid w:val="008A77A4"/>
    <w:rsid w:val="008A7806"/>
    <w:rsid w:val="008A7D6B"/>
    <w:rsid w:val="008B08E7"/>
    <w:rsid w:val="008B137B"/>
    <w:rsid w:val="008B3606"/>
    <w:rsid w:val="008B3942"/>
    <w:rsid w:val="008B3C09"/>
    <w:rsid w:val="008B488D"/>
    <w:rsid w:val="008B4992"/>
    <w:rsid w:val="008B5256"/>
    <w:rsid w:val="008B531E"/>
    <w:rsid w:val="008B53C6"/>
    <w:rsid w:val="008B64F6"/>
    <w:rsid w:val="008B67B1"/>
    <w:rsid w:val="008B6922"/>
    <w:rsid w:val="008C0FC6"/>
    <w:rsid w:val="008C10EC"/>
    <w:rsid w:val="008C30AD"/>
    <w:rsid w:val="008C36B6"/>
    <w:rsid w:val="008C4171"/>
    <w:rsid w:val="008C5529"/>
    <w:rsid w:val="008C5CF0"/>
    <w:rsid w:val="008C5EAD"/>
    <w:rsid w:val="008C7B8C"/>
    <w:rsid w:val="008C7ECF"/>
    <w:rsid w:val="008D1B30"/>
    <w:rsid w:val="008D1D65"/>
    <w:rsid w:val="008D42C0"/>
    <w:rsid w:val="008D4F2E"/>
    <w:rsid w:val="008D50CD"/>
    <w:rsid w:val="008D5580"/>
    <w:rsid w:val="008D5A84"/>
    <w:rsid w:val="008D7293"/>
    <w:rsid w:val="008E00EE"/>
    <w:rsid w:val="008E0821"/>
    <w:rsid w:val="008E091C"/>
    <w:rsid w:val="008E3355"/>
    <w:rsid w:val="008E3ED7"/>
    <w:rsid w:val="008E3FF5"/>
    <w:rsid w:val="008E40F2"/>
    <w:rsid w:val="008E4B5B"/>
    <w:rsid w:val="008E5B17"/>
    <w:rsid w:val="008E6543"/>
    <w:rsid w:val="008E735E"/>
    <w:rsid w:val="008F04CF"/>
    <w:rsid w:val="008F106F"/>
    <w:rsid w:val="008F138F"/>
    <w:rsid w:val="008F25CE"/>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12976"/>
    <w:rsid w:val="00912FA6"/>
    <w:rsid w:val="009132EC"/>
    <w:rsid w:val="00913330"/>
    <w:rsid w:val="00913385"/>
    <w:rsid w:val="00917861"/>
    <w:rsid w:val="009209DD"/>
    <w:rsid w:val="00920A6C"/>
    <w:rsid w:val="00920CB3"/>
    <w:rsid w:val="00921499"/>
    <w:rsid w:val="00921FC6"/>
    <w:rsid w:val="00922592"/>
    <w:rsid w:val="009230E0"/>
    <w:rsid w:val="00923A3F"/>
    <w:rsid w:val="00924E4B"/>
    <w:rsid w:val="009250B6"/>
    <w:rsid w:val="0092512C"/>
    <w:rsid w:val="009276CA"/>
    <w:rsid w:val="0093060D"/>
    <w:rsid w:val="00930A8F"/>
    <w:rsid w:val="0093252E"/>
    <w:rsid w:val="00933CD2"/>
    <w:rsid w:val="00934218"/>
    <w:rsid w:val="009350C0"/>
    <w:rsid w:val="009400F5"/>
    <w:rsid w:val="009408B3"/>
    <w:rsid w:val="00941092"/>
    <w:rsid w:val="009412D8"/>
    <w:rsid w:val="00941C71"/>
    <w:rsid w:val="00941E12"/>
    <w:rsid w:val="00942A73"/>
    <w:rsid w:val="00944C11"/>
    <w:rsid w:val="00944D54"/>
    <w:rsid w:val="00947714"/>
    <w:rsid w:val="00947F5D"/>
    <w:rsid w:val="00950542"/>
    <w:rsid w:val="0095153C"/>
    <w:rsid w:val="00952FF3"/>
    <w:rsid w:val="0095323A"/>
    <w:rsid w:val="00953661"/>
    <w:rsid w:val="00953DB8"/>
    <w:rsid w:val="0095434C"/>
    <w:rsid w:val="009550A3"/>
    <w:rsid w:val="009551CF"/>
    <w:rsid w:val="0095580E"/>
    <w:rsid w:val="00956285"/>
    <w:rsid w:val="0095630C"/>
    <w:rsid w:val="009569C9"/>
    <w:rsid w:val="00956D98"/>
    <w:rsid w:val="00957610"/>
    <w:rsid w:val="0096158C"/>
    <w:rsid w:val="00961839"/>
    <w:rsid w:val="00961C93"/>
    <w:rsid w:val="00962BAC"/>
    <w:rsid w:val="0096346E"/>
    <w:rsid w:val="00963663"/>
    <w:rsid w:val="00964AB5"/>
    <w:rsid w:val="00964CDE"/>
    <w:rsid w:val="00966191"/>
    <w:rsid w:val="00966A3B"/>
    <w:rsid w:val="009671B5"/>
    <w:rsid w:val="0096760F"/>
    <w:rsid w:val="009679F9"/>
    <w:rsid w:val="00967B66"/>
    <w:rsid w:val="00967C95"/>
    <w:rsid w:val="0097006E"/>
    <w:rsid w:val="009705DD"/>
    <w:rsid w:val="00970746"/>
    <w:rsid w:val="00970838"/>
    <w:rsid w:val="0097251A"/>
    <w:rsid w:val="009726EE"/>
    <w:rsid w:val="009732F6"/>
    <w:rsid w:val="009755E6"/>
    <w:rsid w:val="009762FE"/>
    <w:rsid w:val="00976DF4"/>
    <w:rsid w:val="009771BF"/>
    <w:rsid w:val="009814AB"/>
    <w:rsid w:val="00983E78"/>
    <w:rsid w:val="00983EAD"/>
    <w:rsid w:val="00986A4E"/>
    <w:rsid w:val="00986D03"/>
    <w:rsid w:val="00987259"/>
    <w:rsid w:val="009875FC"/>
    <w:rsid w:val="009911EF"/>
    <w:rsid w:val="0099163D"/>
    <w:rsid w:val="009922A0"/>
    <w:rsid w:val="009927B9"/>
    <w:rsid w:val="00992C71"/>
    <w:rsid w:val="00993434"/>
    <w:rsid w:val="00993835"/>
    <w:rsid w:val="009957F4"/>
    <w:rsid w:val="00996773"/>
    <w:rsid w:val="009971C0"/>
    <w:rsid w:val="009978C0"/>
    <w:rsid w:val="009A0634"/>
    <w:rsid w:val="009A1175"/>
    <w:rsid w:val="009A21CA"/>
    <w:rsid w:val="009A3AE0"/>
    <w:rsid w:val="009A3CCA"/>
    <w:rsid w:val="009A3DFA"/>
    <w:rsid w:val="009A4B26"/>
    <w:rsid w:val="009A5A56"/>
    <w:rsid w:val="009A5F28"/>
    <w:rsid w:val="009A6834"/>
    <w:rsid w:val="009A7A28"/>
    <w:rsid w:val="009B0083"/>
    <w:rsid w:val="009B032C"/>
    <w:rsid w:val="009B0E87"/>
    <w:rsid w:val="009B1691"/>
    <w:rsid w:val="009B3715"/>
    <w:rsid w:val="009B5227"/>
    <w:rsid w:val="009B59E9"/>
    <w:rsid w:val="009B61FB"/>
    <w:rsid w:val="009B6A12"/>
    <w:rsid w:val="009C3221"/>
    <w:rsid w:val="009C3927"/>
    <w:rsid w:val="009C462D"/>
    <w:rsid w:val="009C7B23"/>
    <w:rsid w:val="009D0566"/>
    <w:rsid w:val="009D2C21"/>
    <w:rsid w:val="009D353E"/>
    <w:rsid w:val="009D3A58"/>
    <w:rsid w:val="009D3D21"/>
    <w:rsid w:val="009D4391"/>
    <w:rsid w:val="009D47D2"/>
    <w:rsid w:val="009D56B5"/>
    <w:rsid w:val="009D5B6E"/>
    <w:rsid w:val="009D624B"/>
    <w:rsid w:val="009D7B7C"/>
    <w:rsid w:val="009D7FB9"/>
    <w:rsid w:val="009E04E8"/>
    <w:rsid w:val="009E256E"/>
    <w:rsid w:val="009E44F5"/>
    <w:rsid w:val="009E464F"/>
    <w:rsid w:val="009E46D4"/>
    <w:rsid w:val="009E4A07"/>
    <w:rsid w:val="009E4ACF"/>
    <w:rsid w:val="009E4B60"/>
    <w:rsid w:val="009E5333"/>
    <w:rsid w:val="009E5D71"/>
    <w:rsid w:val="009F0324"/>
    <w:rsid w:val="009F1C06"/>
    <w:rsid w:val="009F2EB4"/>
    <w:rsid w:val="009F3829"/>
    <w:rsid w:val="009F4C74"/>
    <w:rsid w:val="009F5564"/>
    <w:rsid w:val="009F5A7A"/>
    <w:rsid w:val="009F6707"/>
    <w:rsid w:val="00A018CC"/>
    <w:rsid w:val="00A0318A"/>
    <w:rsid w:val="00A034CA"/>
    <w:rsid w:val="00A03BDE"/>
    <w:rsid w:val="00A04423"/>
    <w:rsid w:val="00A06404"/>
    <w:rsid w:val="00A067F9"/>
    <w:rsid w:val="00A06B51"/>
    <w:rsid w:val="00A06C25"/>
    <w:rsid w:val="00A07877"/>
    <w:rsid w:val="00A10330"/>
    <w:rsid w:val="00A10DD5"/>
    <w:rsid w:val="00A11EF3"/>
    <w:rsid w:val="00A12A67"/>
    <w:rsid w:val="00A13039"/>
    <w:rsid w:val="00A13C8C"/>
    <w:rsid w:val="00A148BE"/>
    <w:rsid w:val="00A15A1B"/>
    <w:rsid w:val="00A15B45"/>
    <w:rsid w:val="00A178BF"/>
    <w:rsid w:val="00A2045D"/>
    <w:rsid w:val="00A20954"/>
    <w:rsid w:val="00A21083"/>
    <w:rsid w:val="00A217BC"/>
    <w:rsid w:val="00A23316"/>
    <w:rsid w:val="00A236AE"/>
    <w:rsid w:val="00A23B3F"/>
    <w:rsid w:val="00A24B44"/>
    <w:rsid w:val="00A25B64"/>
    <w:rsid w:val="00A260D0"/>
    <w:rsid w:val="00A26229"/>
    <w:rsid w:val="00A268B6"/>
    <w:rsid w:val="00A27785"/>
    <w:rsid w:val="00A27FCC"/>
    <w:rsid w:val="00A32565"/>
    <w:rsid w:val="00A32D37"/>
    <w:rsid w:val="00A33864"/>
    <w:rsid w:val="00A33C8D"/>
    <w:rsid w:val="00A3445A"/>
    <w:rsid w:val="00A344AB"/>
    <w:rsid w:val="00A346E3"/>
    <w:rsid w:val="00A351A5"/>
    <w:rsid w:val="00A35C33"/>
    <w:rsid w:val="00A35C7E"/>
    <w:rsid w:val="00A367C9"/>
    <w:rsid w:val="00A36D73"/>
    <w:rsid w:val="00A37E57"/>
    <w:rsid w:val="00A40155"/>
    <w:rsid w:val="00A4051E"/>
    <w:rsid w:val="00A41188"/>
    <w:rsid w:val="00A4373C"/>
    <w:rsid w:val="00A43740"/>
    <w:rsid w:val="00A45417"/>
    <w:rsid w:val="00A51193"/>
    <w:rsid w:val="00A521E3"/>
    <w:rsid w:val="00A531C8"/>
    <w:rsid w:val="00A53416"/>
    <w:rsid w:val="00A5367D"/>
    <w:rsid w:val="00A5379B"/>
    <w:rsid w:val="00A54309"/>
    <w:rsid w:val="00A54C1B"/>
    <w:rsid w:val="00A5594C"/>
    <w:rsid w:val="00A559F6"/>
    <w:rsid w:val="00A55DA6"/>
    <w:rsid w:val="00A61EC5"/>
    <w:rsid w:val="00A61F87"/>
    <w:rsid w:val="00A620FC"/>
    <w:rsid w:val="00A62291"/>
    <w:rsid w:val="00A667CC"/>
    <w:rsid w:val="00A6715F"/>
    <w:rsid w:val="00A6745D"/>
    <w:rsid w:val="00A67BD9"/>
    <w:rsid w:val="00A70802"/>
    <w:rsid w:val="00A71772"/>
    <w:rsid w:val="00A72E5B"/>
    <w:rsid w:val="00A73FB3"/>
    <w:rsid w:val="00A74499"/>
    <w:rsid w:val="00A760AC"/>
    <w:rsid w:val="00A77239"/>
    <w:rsid w:val="00A80731"/>
    <w:rsid w:val="00A809AD"/>
    <w:rsid w:val="00A80A03"/>
    <w:rsid w:val="00A80D05"/>
    <w:rsid w:val="00A814FE"/>
    <w:rsid w:val="00A81862"/>
    <w:rsid w:val="00A82BED"/>
    <w:rsid w:val="00A84456"/>
    <w:rsid w:val="00A849F4"/>
    <w:rsid w:val="00A84F34"/>
    <w:rsid w:val="00A8525C"/>
    <w:rsid w:val="00A855C8"/>
    <w:rsid w:val="00A8650B"/>
    <w:rsid w:val="00A866B0"/>
    <w:rsid w:val="00A87062"/>
    <w:rsid w:val="00A8781A"/>
    <w:rsid w:val="00A8789A"/>
    <w:rsid w:val="00A9082B"/>
    <w:rsid w:val="00A90865"/>
    <w:rsid w:val="00A91926"/>
    <w:rsid w:val="00A921C2"/>
    <w:rsid w:val="00A93155"/>
    <w:rsid w:val="00A9342C"/>
    <w:rsid w:val="00A93D8E"/>
    <w:rsid w:val="00A93E4E"/>
    <w:rsid w:val="00A93FF7"/>
    <w:rsid w:val="00A94E42"/>
    <w:rsid w:val="00A94FB5"/>
    <w:rsid w:val="00A9524C"/>
    <w:rsid w:val="00A965A4"/>
    <w:rsid w:val="00A96642"/>
    <w:rsid w:val="00A973CD"/>
    <w:rsid w:val="00AA0D6F"/>
    <w:rsid w:val="00AA30CB"/>
    <w:rsid w:val="00AA3AB5"/>
    <w:rsid w:val="00AA4073"/>
    <w:rsid w:val="00AA6849"/>
    <w:rsid w:val="00AA73AF"/>
    <w:rsid w:val="00AA7B76"/>
    <w:rsid w:val="00AB0AB7"/>
    <w:rsid w:val="00AB0D0F"/>
    <w:rsid w:val="00AB0E9D"/>
    <w:rsid w:val="00AB197A"/>
    <w:rsid w:val="00AB234A"/>
    <w:rsid w:val="00AB2DA3"/>
    <w:rsid w:val="00AB3335"/>
    <w:rsid w:val="00AB60D6"/>
    <w:rsid w:val="00AB64FA"/>
    <w:rsid w:val="00AB6D25"/>
    <w:rsid w:val="00AC046E"/>
    <w:rsid w:val="00AC1308"/>
    <w:rsid w:val="00AC285B"/>
    <w:rsid w:val="00AC30DC"/>
    <w:rsid w:val="00AC36B5"/>
    <w:rsid w:val="00AC3D8A"/>
    <w:rsid w:val="00AC5502"/>
    <w:rsid w:val="00AC5CA1"/>
    <w:rsid w:val="00AC6943"/>
    <w:rsid w:val="00AD1EF3"/>
    <w:rsid w:val="00AD1F49"/>
    <w:rsid w:val="00AD2B65"/>
    <w:rsid w:val="00AD41E0"/>
    <w:rsid w:val="00AD7455"/>
    <w:rsid w:val="00AE0C3C"/>
    <w:rsid w:val="00AE39AF"/>
    <w:rsid w:val="00AE693D"/>
    <w:rsid w:val="00AE7839"/>
    <w:rsid w:val="00AF06C4"/>
    <w:rsid w:val="00AF09CB"/>
    <w:rsid w:val="00AF0A22"/>
    <w:rsid w:val="00AF0B07"/>
    <w:rsid w:val="00AF18E2"/>
    <w:rsid w:val="00AF28A3"/>
    <w:rsid w:val="00AF2FB1"/>
    <w:rsid w:val="00AF337C"/>
    <w:rsid w:val="00AF3C59"/>
    <w:rsid w:val="00AF4FAB"/>
    <w:rsid w:val="00AF50E1"/>
    <w:rsid w:val="00AF5E75"/>
    <w:rsid w:val="00AF6619"/>
    <w:rsid w:val="00AF6E2A"/>
    <w:rsid w:val="00B018E0"/>
    <w:rsid w:val="00B01EB4"/>
    <w:rsid w:val="00B02CA0"/>
    <w:rsid w:val="00B03113"/>
    <w:rsid w:val="00B03267"/>
    <w:rsid w:val="00B0366A"/>
    <w:rsid w:val="00B03854"/>
    <w:rsid w:val="00B03D2B"/>
    <w:rsid w:val="00B05462"/>
    <w:rsid w:val="00B0560C"/>
    <w:rsid w:val="00B0585A"/>
    <w:rsid w:val="00B05AFC"/>
    <w:rsid w:val="00B06101"/>
    <w:rsid w:val="00B06AAA"/>
    <w:rsid w:val="00B07DCB"/>
    <w:rsid w:val="00B1293B"/>
    <w:rsid w:val="00B12D3D"/>
    <w:rsid w:val="00B131A5"/>
    <w:rsid w:val="00B1382C"/>
    <w:rsid w:val="00B1389A"/>
    <w:rsid w:val="00B156E1"/>
    <w:rsid w:val="00B1725A"/>
    <w:rsid w:val="00B17D9F"/>
    <w:rsid w:val="00B20D0F"/>
    <w:rsid w:val="00B2229D"/>
    <w:rsid w:val="00B22399"/>
    <w:rsid w:val="00B2452D"/>
    <w:rsid w:val="00B25A0C"/>
    <w:rsid w:val="00B2669B"/>
    <w:rsid w:val="00B27D16"/>
    <w:rsid w:val="00B3026B"/>
    <w:rsid w:val="00B30CA6"/>
    <w:rsid w:val="00B32E96"/>
    <w:rsid w:val="00B33A0E"/>
    <w:rsid w:val="00B340F4"/>
    <w:rsid w:val="00B341D3"/>
    <w:rsid w:val="00B34AD5"/>
    <w:rsid w:val="00B34B7F"/>
    <w:rsid w:val="00B352A2"/>
    <w:rsid w:val="00B3541F"/>
    <w:rsid w:val="00B35DDD"/>
    <w:rsid w:val="00B3668B"/>
    <w:rsid w:val="00B366AB"/>
    <w:rsid w:val="00B40446"/>
    <w:rsid w:val="00B40F34"/>
    <w:rsid w:val="00B42584"/>
    <w:rsid w:val="00B43DE5"/>
    <w:rsid w:val="00B461DC"/>
    <w:rsid w:val="00B46744"/>
    <w:rsid w:val="00B467F3"/>
    <w:rsid w:val="00B47EB1"/>
    <w:rsid w:val="00B500F1"/>
    <w:rsid w:val="00B5029E"/>
    <w:rsid w:val="00B50F7E"/>
    <w:rsid w:val="00B53539"/>
    <w:rsid w:val="00B536F7"/>
    <w:rsid w:val="00B54795"/>
    <w:rsid w:val="00B558B5"/>
    <w:rsid w:val="00B60496"/>
    <w:rsid w:val="00B6070F"/>
    <w:rsid w:val="00B6098F"/>
    <w:rsid w:val="00B61521"/>
    <w:rsid w:val="00B6296B"/>
    <w:rsid w:val="00B633C2"/>
    <w:rsid w:val="00B63B97"/>
    <w:rsid w:val="00B64150"/>
    <w:rsid w:val="00B642CD"/>
    <w:rsid w:val="00B64BD3"/>
    <w:rsid w:val="00B6742C"/>
    <w:rsid w:val="00B67C04"/>
    <w:rsid w:val="00B706C7"/>
    <w:rsid w:val="00B71058"/>
    <w:rsid w:val="00B7279D"/>
    <w:rsid w:val="00B73900"/>
    <w:rsid w:val="00B74AA9"/>
    <w:rsid w:val="00B76114"/>
    <w:rsid w:val="00B80254"/>
    <w:rsid w:val="00B8208B"/>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6E04"/>
    <w:rsid w:val="00B97533"/>
    <w:rsid w:val="00B975A2"/>
    <w:rsid w:val="00BA0DC9"/>
    <w:rsid w:val="00BA175E"/>
    <w:rsid w:val="00BA2793"/>
    <w:rsid w:val="00BA5945"/>
    <w:rsid w:val="00BA5FBE"/>
    <w:rsid w:val="00BA7DEA"/>
    <w:rsid w:val="00BB0873"/>
    <w:rsid w:val="00BB2D96"/>
    <w:rsid w:val="00BB485C"/>
    <w:rsid w:val="00BB4FBE"/>
    <w:rsid w:val="00BB6C94"/>
    <w:rsid w:val="00BB7826"/>
    <w:rsid w:val="00BC13F7"/>
    <w:rsid w:val="00BC2900"/>
    <w:rsid w:val="00BC2939"/>
    <w:rsid w:val="00BC2E66"/>
    <w:rsid w:val="00BC3B10"/>
    <w:rsid w:val="00BC4029"/>
    <w:rsid w:val="00BC45E4"/>
    <w:rsid w:val="00BC45FD"/>
    <w:rsid w:val="00BC7058"/>
    <w:rsid w:val="00BC7A76"/>
    <w:rsid w:val="00BD1523"/>
    <w:rsid w:val="00BD2538"/>
    <w:rsid w:val="00BD2DB7"/>
    <w:rsid w:val="00BD2F5A"/>
    <w:rsid w:val="00BD41C8"/>
    <w:rsid w:val="00BD42D1"/>
    <w:rsid w:val="00BD4D51"/>
    <w:rsid w:val="00BD4EEC"/>
    <w:rsid w:val="00BD6F26"/>
    <w:rsid w:val="00BD71F7"/>
    <w:rsid w:val="00BE0BEF"/>
    <w:rsid w:val="00BE0E4B"/>
    <w:rsid w:val="00BE1130"/>
    <w:rsid w:val="00BE1310"/>
    <w:rsid w:val="00BE21AC"/>
    <w:rsid w:val="00BE2B29"/>
    <w:rsid w:val="00BE2B85"/>
    <w:rsid w:val="00BE3479"/>
    <w:rsid w:val="00BE382F"/>
    <w:rsid w:val="00BE4744"/>
    <w:rsid w:val="00BE5417"/>
    <w:rsid w:val="00BE5497"/>
    <w:rsid w:val="00BE556D"/>
    <w:rsid w:val="00BE5A66"/>
    <w:rsid w:val="00BE67AF"/>
    <w:rsid w:val="00BE6ADE"/>
    <w:rsid w:val="00BE6D5B"/>
    <w:rsid w:val="00BE7B43"/>
    <w:rsid w:val="00BE7C69"/>
    <w:rsid w:val="00BF00CF"/>
    <w:rsid w:val="00BF15FA"/>
    <w:rsid w:val="00BF18F0"/>
    <w:rsid w:val="00BF1908"/>
    <w:rsid w:val="00BF4DD5"/>
    <w:rsid w:val="00C00BBE"/>
    <w:rsid w:val="00C026B0"/>
    <w:rsid w:val="00C03320"/>
    <w:rsid w:val="00C053F3"/>
    <w:rsid w:val="00C07041"/>
    <w:rsid w:val="00C07166"/>
    <w:rsid w:val="00C07669"/>
    <w:rsid w:val="00C07672"/>
    <w:rsid w:val="00C10100"/>
    <w:rsid w:val="00C11151"/>
    <w:rsid w:val="00C11192"/>
    <w:rsid w:val="00C112F5"/>
    <w:rsid w:val="00C11D55"/>
    <w:rsid w:val="00C11DE8"/>
    <w:rsid w:val="00C11DF2"/>
    <w:rsid w:val="00C121C5"/>
    <w:rsid w:val="00C12717"/>
    <w:rsid w:val="00C13752"/>
    <w:rsid w:val="00C1388F"/>
    <w:rsid w:val="00C13A90"/>
    <w:rsid w:val="00C145FF"/>
    <w:rsid w:val="00C1563D"/>
    <w:rsid w:val="00C1596E"/>
    <w:rsid w:val="00C15F57"/>
    <w:rsid w:val="00C1747D"/>
    <w:rsid w:val="00C17CE4"/>
    <w:rsid w:val="00C17E9F"/>
    <w:rsid w:val="00C2064F"/>
    <w:rsid w:val="00C23851"/>
    <w:rsid w:val="00C23F71"/>
    <w:rsid w:val="00C255AF"/>
    <w:rsid w:val="00C255DC"/>
    <w:rsid w:val="00C25AF7"/>
    <w:rsid w:val="00C2661D"/>
    <w:rsid w:val="00C26AC9"/>
    <w:rsid w:val="00C26D67"/>
    <w:rsid w:val="00C3134E"/>
    <w:rsid w:val="00C31AA7"/>
    <w:rsid w:val="00C31BCC"/>
    <w:rsid w:val="00C336C3"/>
    <w:rsid w:val="00C341EB"/>
    <w:rsid w:val="00C34926"/>
    <w:rsid w:val="00C34D5E"/>
    <w:rsid w:val="00C363C3"/>
    <w:rsid w:val="00C36895"/>
    <w:rsid w:val="00C368E1"/>
    <w:rsid w:val="00C3694E"/>
    <w:rsid w:val="00C36E55"/>
    <w:rsid w:val="00C404EA"/>
    <w:rsid w:val="00C40E51"/>
    <w:rsid w:val="00C42B49"/>
    <w:rsid w:val="00C43241"/>
    <w:rsid w:val="00C43D54"/>
    <w:rsid w:val="00C4571D"/>
    <w:rsid w:val="00C45D51"/>
    <w:rsid w:val="00C4674A"/>
    <w:rsid w:val="00C468D9"/>
    <w:rsid w:val="00C47157"/>
    <w:rsid w:val="00C477A3"/>
    <w:rsid w:val="00C5064C"/>
    <w:rsid w:val="00C50E6D"/>
    <w:rsid w:val="00C511DC"/>
    <w:rsid w:val="00C516B5"/>
    <w:rsid w:val="00C51707"/>
    <w:rsid w:val="00C52A08"/>
    <w:rsid w:val="00C52D92"/>
    <w:rsid w:val="00C553B6"/>
    <w:rsid w:val="00C57294"/>
    <w:rsid w:val="00C615EB"/>
    <w:rsid w:val="00C617AF"/>
    <w:rsid w:val="00C6189C"/>
    <w:rsid w:val="00C62234"/>
    <w:rsid w:val="00C6428F"/>
    <w:rsid w:val="00C654B1"/>
    <w:rsid w:val="00C656F1"/>
    <w:rsid w:val="00C665F9"/>
    <w:rsid w:val="00C66C55"/>
    <w:rsid w:val="00C705A7"/>
    <w:rsid w:val="00C709B2"/>
    <w:rsid w:val="00C70B3E"/>
    <w:rsid w:val="00C70F4F"/>
    <w:rsid w:val="00C71B58"/>
    <w:rsid w:val="00C732D3"/>
    <w:rsid w:val="00C742AB"/>
    <w:rsid w:val="00C74351"/>
    <w:rsid w:val="00C74B97"/>
    <w:rsid w:val="00C74E03"/>
    <w:rsid w:val="00C75F9D"/>
    <w:rsid w:val="00C770E8"/>
    <w:rsid w:val="00C7733E"/>
    <w:rsid w:val="00C7761C"/>
    <w:rsid w:val="00C77785"/>
    <w:rsid w:val="00C80509"/>
    <w:rsid w:val="00C80535"/>
    <w:rsid w:val="00C80C2C"/>
    <w:rsid w:val="00C8162C"/>
    <w:rsid w:val="00C82A08"/>
    <w:rsid w:val="00C835CC"/>
    <w:rsid w:val="00C86882"/>
    <w:rsid w:val="00C87D69"/>
    <w:rsid w:val="00C90EF2"/>
    <w:rsid w:val="00C91523"/>
    <w:rsid w:val="00C919A3"/>
    <w:rsid w:val="00C91DB0"/>
    <w:rsid w:val="00C921DE"/>
    <w:rsid w:val="00C94466"/>
    <w:rsid w:val="00C94A58"/>
    <w:rsid w:val="00C95749"/>
    <w:rsid w:val="00C95CA9"/>
    <w:rsid w:val="00C965E4"/>
    <w:rsid w:val="00C97754"/>
    <w:rsid w:val="00C97DF5"/>
    <w:rsid w:val="00CA143C"/>
    <w:rsid w:val="00CA1953"/>
    <w:rsid w:val="00CA1EDC"/>
    <w:rsid w:val="00CA2268"/>
    <w:rsid w:val="00CA351B"/>
    <w:rsid w:val="00CA3799"/>
    <w:rsid w:val="00CA6D43"/>
    <w:rsid w:val="00CA7961"/>
    <w:rsid w:val="00CA7E20"/>
    <w:rsid w:val="00CB1233"/>
    <w:rsid w:val="00CB294A"/>
    <w:rsid w:val="00CB30F2"/>
    <w:rsid w:val="00CB34CB"/>
    <w:rsid w:val="00CB370D"/>
    <w:rsid w:val="00CB3DCC"/>
    <w:rsid w:val="00CB4353"/>
    <w:rsid w:val="00CB4CD7"/>
    <w:rsid w:val="00CB588A"/>
    <w:rsid w:val="00CC01D2"/>
    <w:rsid w:val="00CC02A3"/>
    <w:rsid w:val="00CC0C8D"/>
    <w:rsid w:val="00CC1681"/>
    <w:rsid w:val="00CC2805"/>
    <w:rsid w:val="00CC4521"/>
    <w:rsid w:val="00CC5DAF"/>
    <w:rsid w:val="00CD00D8"/>
    <w:rsid w:val="00CD1051"/>
    <w:rsid w:val="00CD1088"/>
    <w:rsid w:val="00CD2E9C"/>
    <w:rsid w:val="00CD3755"/>
    <w:rsid w:val="00CD3AD1"/>
    <w:rsid w:val="00CD3DB3"/>
    <w:rsid w:val="00CD5879"/>
    <w:rsid w:val="00CD611F"/>
    <w:rsid w:val="00CD61A9"/>
    <w:rsid w:val="00CD651E"/>
    <w:rsid w:val="00CD68CD"/>
    <w:rsid w:val="00CD78A1"/>
    <w:rsid w:val="00CD7E7A"/>
    <w:rsid w:val="00CE2B9E"/>
    <w:rsid w:val="00CE39AB"/>
    <w:rsid w:val="00CE4373"/>
    <w:rsid w:val="00CE4CF2"/>
    <w:rsid w:val="00CE7667"/>
    <w:rsid w:val="00CE7AE3"/>
    <w:rsid w:val="00CF0666"/>
    <w:rsid w:val="00CF06A8"/>
    <w:rsid w:val="00CF1443"/>
    <w:rsid w:val="00CF16C7"/>
    <w:rsid w:val="00CF33E5"/>
    <w:rsid w:val="00CF3FA2"/>
    <w:rsid w:val="00CF48E1"/>
    <w:rsid w:val="00CF4B5B"/>
    <w:rsid w:val="00CF5318"/>
    <w:rsid w:val="00CF5680"/>
    <w:rsid w:val="00CF5A9A"/>
    <w:rsid w:val="00CF7534"/>
    <w:rsid w:val="00D004A9"/>
    <w:rsid w:val="00D0169E"/>
    <w:rsid w:val="00D029C8"/>
    <w:rsid w:val="00D03D93"/>
    <w:rsid w:val="00D04EBC"/>
    <w:rsid w:val="00D05204"/>
    <w:rsid w:val="00D05588"/>
    <w:rsid w:val="00D05DCF"/>
    <w:rsid w:val="00D06510"/>
    <w:rsid w:val="00D0687F"/>
    <w:rsid w:val="00D06C76"/>
    <w:rsid w:val="00D071EF"/>
    <w:rsid w:val="00D0771F"/>
    <w:rsid w:val="00D10B63"/>
    <w:rsid w:val="00D1254F"/>
    <w:rsid w:val="00D128B9"/>
    <w:rsid w:val="00D1383A"/>
    <w:rsid w:val="00D13E3F"/>
    <w:rsid w:val="00D16657"/>
    <w:rsid w:val="00D16A20"/>
    <w:rsid w:val="00D178C8"/>
    <w:rsid w:val="00D20264"/>
    <w:rsid w:val="00D22793"/>
    <w:rsid w:val="00D22836"/>
    <w:rsid w:val="00D24DB9"/>
    <w:rsid w:val="00D24E47"/>
    <w:rsid w:val="00D25080"/>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7E3"/>
    <w:rsid w:val="00D47B14"/>
    <w:rsid w:val="00D503FE"/>
    <w:rsid w:val="00D51A8D"/>
    <w:rsid w:val="00D51BD1"/>
    <w:rsid w:val="00D51C3F"/>
    <w:rsid w:val="00D52B50"/>
    <w:rsid w:val="00D52DF7"/>
    <w:rsid w:val="00D52FB8"/>
    <w:rsid w:val="00D53975"/>
    <w:rsid w:val="00D539CA"/>
    <w:rsid w:val="00D551C4"/>
    <w:rsid w:val="00D551CA"/>
    <w:rsid w:val="00D55BC0"/>
    <w:rsid w:val="00D55F26"/>
    <w:rsid w:val="00D56A22"/>
    <w:rsid w:val="00D56C96"/>
    <w:rsid w:val="00D57FD6"/>
    <w:rsid w:val="00D6005E"/>
    <w:rsid w:val="00D60FF6"/>
    <w:rsid w:val="00D61150"/>
    <w:rsid w:val="00D6167F"/>
    <w:rsid w:val="00D616C7"/>
    <w:rsid w:val="00D61BFB"/>
    <w:rsid w:val="00D61D41"/>
    <w:rsid w:val="00D61D83"/>
    <w:rsid w:val="00D61F83"/>
    <w:rsid w:val="00D67377"/>
    <w:rsid w:val="00D71E9F"/>
    <w:rsid w:val="00D720C7"/>
    <w:rsid w:val="00D72266"/>
    <w:rsid w:val="00D7260E"/>
    <w:rsid w:val="00D73536"/>
    <w:rsid w:val="00D735BB"/>
    <w:rsid w:val="00D7457C"/>
    <w:rsid w:val="00D75BC5"/>
    <w:rsid w:val="00D75F44"/>
    <w:rsid w:val="00D767D5"/>
    <w:rsid w:val="00D80604"/>
    <w:rsid w:val="00D84372"/>
    <w:rsid w:val="00D8516B"/>
    <w:rsid w:val="00D8609B"/>
    <w:rsid w:val="00D869BC"/>
    <w:rsid w:val="00D87BE7"/>
    <w:rsid w:val="00D900CE"/>
    <w:rsid w:val="00D910AB"/>
    <w:rsid w:val="00D935A6"/>
    <w:rsid w:val="00D94BC0"/>
    <w:rsid w:val="00D954E5"/>
    <w:rsid w:val="00D9695C"/>
    <w:rsid w:val="00DA06D4"/>
    <w:rsid w:val="00DA10E3"/>
    <w:rsid w:val="00DA1142"/>
    <w:rsid w:val="00DA15EB"/>
    <w:rsid w:val="00DA2DFF"/>
    <w:rsid w:val="00DA470F"/>
    <w:rsid w:val="00DA6880"/>
    <w:rsid w:val="00DA7683"/>
    <w:rsid w:val="00DA7C9D"/>
    <w:rsid w:val="00DB010A"/>
    <w:rsid w:val="00DB0AB6"/>
    <w:rsid w:val="00DB1A95"/>
    <w:rsid w:val="00DB2876"/>
    <w:rsid w:val="00DB291E"/>
    <w:rsid w:val="00DB3347"/>
    <w:rsid w:val="00DB441C"/>
    <w:rsid w:val="00DB4942"/>
    <w:rsid w:val="00DB4AC9"/>
    <w:rsid w:val="00DB4BE1"/>
    <w:rsid w:val="00DB4D29"/>
    <w:rsid w:val="00DB7167"/>
    <w:rsid w:val="00DB72E0"/>
    <w:rsid w:val="00DC1484"/>
    <w:rsid w:val="00DC2751"/>
    <w:rsid w:val="00DC41BE"/>
    <w:rsid w:val="00DC4D62"/>
    <w:rsid w:val="00DC4FA9"/>
    <w:rsid w:val="00DC78D6"/>
    <w:rsid w:val="00DC7DDE"/>
    <w:rsid w:val="00DD0EC6"/>
    <w:rsid w:val="00DD0EE1"/>
    <w:rsid w:val="00DD280D"/>
    <w:rsid w:val="00DD29CC"/>
    <w:rsid w:val="00DD29EA"/>
    <w:rsid w:val="00DD2A2A"/>
    <w:rsid w:val="00DD37E2"/>
    <w:rsid w:val="00DD4C57"/>
    <w:rsid w:val="00DD4E53"/>
    <w:rsid w:val="00DD5054"/>
    <w:rsid w:val="00DD641B"/>
    <w:rsid w:val="00DD6F89"/>
    <w:rsid w:val="00DD710F"/>
    <w:rsid w:val="00DD7A17"/>
    <w:rsid w:val="00DD7C2E"/>
    <w:rsid w:val="00DE1D19"/>
    <w:rsid w:val="00DE1E10"/>
    <w:rsid w:val="00DE26A3"/>
    <w:rsid w:val="00DE2E2A"/>
    <w:rsid w:val="00DE442C"/>
    <w:rsid w:val="00DE5451"/>
    <w:rsid w:val="00DE5541"/>
    <w:rsid w:val="00DE571B"/>
    <w:rsid w:val="00DE58CC"/>
    <w:rsid w:val="00DE7357"/>
    <w:rsid w:val="00DE7D7A"/>
    <w:rsid w:val="00DE7FA8"/>
    <w:rsid w:val="00DF14EB"/>
    <w:rsid w:val="00DF1D9C"/>
    <w:rsid w:val="00DF22D0"/>
    <w:rsid w:val="00DF2392"/>
    <w:rsid w:val="00DF272A"/>
    <w:rsid w:val="00DF2FB1"/>
    <w:rsid w:val="00DF3B32"/>
    <w:rsid w:val="00DF463A"/>
    <w:rsid w:val="00DF4F01"/>
    <w:rsid w:val="00DF55A6"/>
    <w:rsid w:val="00DF622B"/>
    <w:rsid w:val="00DF7B5B"/>
    <w:rsid w:val="00E00B6C"/>
    <w:rsid w:val="00E0160E"/>
    <w:rsid w:val="00E01E4D"/>
    <w:rsid w:val="00E034A9"/>
    <w:rsid w:val="00E03B8E"/>
    <w:rsid w:val="00E03EA3"/>
    <w:rsid w:val="00E03FC6"/>
    <w:rsid w:val="00E0513D"/>
    <w:rsid w:val="00E06882"/>
    <w:rsid w:val="00E069F2"/>
    <w:rsid w:val="00E07618"/>
    <w:rsid w:val="00E07D4A"/>
    <w:rsid w:val="00E1183B"/>
    <w:rsid w:val="00E1245F"/>
    <w:rsid w:val="00E13ACA"/>
    <w:rsid w:val="00E13C58"/>
    <w:rsid w:val="00E13ED9"/>
    <w:rsid w:val="00E13FF2"/>
    <w:rsid w:val="00E14291"/>
    <w:rsid w:val="00E144DC"/>
    <w:rsid w:val="00E14BA1"/>
    <w:rsid w:val="00E151EB"/>
    <w:rsid w:val="00E152FA"/>
    <w:rsid w:val="00E16087"/>
    <w:rsid w:val="00E16469"/>
    <w:rsid w:val="00E17F54"/>
    <w:rsid w:val="00E20302"/>
    <w:rsid w:val="00E208DE"/>
    <w:rsid w:val="00E20C69"/>
    <w:rsid w:val="00E214D4"/>
    <w:rsid w:val="00E216A5"/>
    <w:rsid w:val="00E2254A"/>
    <w:rsid w:val="00E23321"/>
    <w:rsid w:val="00E23E50"/>
    <w:rsid w:val="00E244BE"/>
    <w:rsid w:val="00E24D6F"/>
    <w:rsid w:val="00E25D8F"/>
    <w:rsid w:val="00E260F5"/>
    <w:rsid w:val="00E2742B"/>
    <w:rsid w:val="00E27AB2"/>
    <w:rsid w:val="00E27DD1"/>
    <w:rsid w:val="00E30991"/>
    <w:rsid w:val="00E32D62"/>
    <w:rsid w:val="00E33269"/>
    <w:rsid w:val="00E3487B"/>
    <w:rsid w:val="00E358F5"/>
    <w:rsid w:val="00E360EC"/>
    <w:rsid w:val="00E373AD"/>
    <w:rsid w:val="00E37AE9"/>
    <w:rsid w:val="00E37E72"/>
    <w:rsid w:val="00E4019B"/>
    <w:rsid w:val="00E40BB6"/>
    <w:rsid w:val="00E40EC1"/>
    <w:rsid w:val="00E41A26"/>
    <w:rsid w:val="00E4362A"/>
    <w:rsid w:val="00E43EB7"/>
    <w:rsid w:val="00E444B4"/>
    <w:rsid w:val="00E45376"/>
    <w:rsid w:val="00E47A40"/>
    <w:rsid w:val="00E5046F"/>
    <w:rsid w:val="00E51A01"/>
    <w:rsid w:val="00E52541"/>
    <w:rsid w:val="00E525A7"/>
    <w:rsid w:val="00E53977"/>
    <w:rsid w:val="00E55948"/>
    <w:rsid w:val="00E55FF3"/>
    <w:rsid w:val="00E56479"/>
    <w:rsid w:val="00E5660E"/>
    <w:rsid w:val="00E60116"/>
    <w:rsid w:val="00E60F91"/>
    <w:rsid w:val="00E610A1"/>
    <w:rsid w:val="00E61229"/>
    <w:rsid w:val="00E61857"/>
    <w:rsid w:val="00E62159"/>
    <w:rsid w:val="00E622E6"/>
    <w:rsid w:val="00E623D8"/>
    <w:rsid w:val="00E62C87"/>
    <w:rsid w:val="00E6321C"/>
    <w:rsid w:val="00E635C5"/>
    <w:rsid w:val="00E63D1D"/>
    <w:rsid w:val="00E64120"/>
    <w:rsid w:val="00E64358"/>
    <w:rsid w:val="00E645A9"/>
    <w:rsid w:val="00E65EF4"/>
    <w:rsid w:val="00E672A5"/>
    <w:rsid w:val="00E67912"/>
    <w:rsid w:val="00E67FBF"/>
    <w:rsid w:val="00E70A49"/>
    <w:rsid w:val="00E70E74"/>
    <w:rsid w:val="00E70FC5"/>
    <w:rsid w:val="00E717F7"/>
    <w:rsid w:val="00E719A6"/>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2002"/>
    <w:rsid w:val="00E944E8"/>
    <w:rsid w:val="00E945E1"/>
    <w:rsid w:val="00E958B5"/>
    <w:rsid w:val="00E96365"/>
    <w:rsid w:val="00E96F7C"/>
    <w:rsid w:val="00E9797E"/>
    <w:rsid w:val="00EA012C"/>
    <w:rsid w:val="00EA04FA"/>
    <w:rsid w:val="00EA059A"/>
    <w:rsid w:val="00EA0938"/>
    <w:rsid w:val="00EA0D68"/>
    <w:rsid w:val="00EA2A74"/>
    <w:rsid w:val="00EA513C"/>
    <w:rsid w:val="00EA550E"/>
    <w:rsid w:val="00EA5920"/>
    <w:rsid w:val="00EA5CA6"/>
    <w:rsid w:val="00EA745C"/>
    <w:rsid w:val="00EA74FF"/>
    <w:rsid w:val="00EA785B"/>
    <w:rsid w:val="00EA7FD5"/>
    <w:rsid w:val="00EB114F"/>
    <w:rsid w:val="00EB1E3F"/>
    <w:rsid w:val="00EB56DB"/>
    <w:rsid w:val="00EB57A9"/>
    <w:rsid w:val="00EB645D"/>
    <w:rsid w:val="00EB757D"/>
    <w:rsid w:val="00EC2027"/>
    <w:rsid w:val="00EC35A1"/>
    <w:rsid w:val="00EC3752"/>
    <w:rsid w:val="00EC3E09"/>
    <w:rsid w:val="00EC618F"/>
    <w:rsid w:val="00EC63C7"/>
    <w:rsid w:val="00EC759E"/>
    <w:rsid w:val="00ED0061"/>
    <w:rsid w:val="00ED0B33"/>
    <w:rsid w:val="00ED0B79"/>
    <w:rsid w:val="00ED1138"/>
    <w:rsid w:val="00ED1263"/>
    <w:rsid w:val="00ED1AE2"/>
    <w:rsid w:val="00ED1EB0"/>
    <w:rsid w:val="00ED201C"/>
    <w:rsid w:val="00ED3104"/>
    <w:rsid w:val="00ED3931"/>
    <w:rsid w:val="00ED4C21"/>
    <w:rsid w:val="00ED5516"/>
    <w:rsid w:val="00ED6B1D"/>
    <w:rsid w:val="00ED6FF9"/>
    <w:rsid w:val="00EE006B"/>
    <w:rsid w:val="00EE1A71"/>
    <w:rsid w:val="00EE1B3B"/>
    <w:rsid w:val="00EE1FD7"/>
    <w:rsid w:val="00EE27CC"/>
    <w:rsid w:val="00EE2A6F"/>
    <w:rsid w:val="00EE2B4B"/>
    <w:rsid w:val="00EE2CF7"/>
    <w:rsid w:val="00EE3152"/>
    <w:rsid w:val="00EE3566"/>
    <w:rsid w:val="00EE46AB"/>
    <w:rsid w:val="00EE4935"/>
    <w:rsid w:val="00EE5CB5"/>
    <w:rsid w:val="00EE7CDC"/>
    <w:rsid w:val="00EF090C"/>
    <w:rsid w:val="00EF28ED"/>
    <w:rsid w:val="00EF33FC"/>
    <w:rsid w:val="00EF3481"/>
    <w:rsid w:val="00EF4866"/>
    <w:rsid w:val="00EF4A5F"/>
    <w:rsid w:val="00EF5FAA"/>
    <w:rsid w:val="00EF60EF"/>
    <w:rsid w:val="00EF6673"/>
    <w:rsid w:val="00F0042E"/>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22B"/>
    <w:rsid w:val="00F245DD"/>
    <w:rsid w:val="00F2685A"/>
    <w:rsid w:val="00F27A1C"/>
    <w:rsid w:val="00F30352"/>
    <w:rsid w:val="00F311C3"/>
    <w:rsid w:val="00F31BA3"/>
    <w:rsid w:val="00F32EFA"/>
    <w:rsid w:val="00F33926"/>
    <w:rsid w:val="00F33F1B"/>
    <w:rsid w:val="00F344C0"/>
    <w:rsid w:val="00F3736E"/>
    <w:rsid w:val="00F375D1"/>
    <w:rsid w:val="00F37F00"/>
    <w:rsid w:val="00F40B0C"/>
    <w:rsid w:val="00F413A8"/>
    <w:rsid w:val="00F41726"/>
    <w:rsid w:val="00F42178"/>
    <w:rsid w:val="00F42745"/>
    <w:rsid w:val="00F436C1"/>
    <w:rsid w:val="00F43D13"/>
    <w:rsid w:val="00F44959"/>
    <w:rsid w:val="00F452C6"/>
    <w:rsid w:val="00F4733D"/>
    <w:rsid w:val="00F5157F"/>
    <w:rsid w:val="00F520A9"/>
    <w:rsid w:val="00F523E8"/>
    <w:rsid w:val="00F52739"/>
    <w:rsid w:val="00F53787"/>
    <w:rsid w:val="00F53C17"/>
    <w:rsid w:val="00F53E33"/>
    <w:rsid w:val="00F544D9"/>
    <w:rsid w:val="00F562E9"/>
    <w:rsid w:val="00F564EA"/>
    <w:rsid w:val="00F57457"/>
    <w:rsid w:val="00F57D82"/>
    <w:rsid w:val="00F57E6F"/>
    <w:rsid w:val="00F60D8C"/>
    <w:rsid w:val="00F60DA3"/>
    <w:rsid w:val="00F61826"/>
    <w:rsid w:val="00F63536"/>
    <w:rsid w:val="00F63B0B"/>
    <w:rsid w:val="00F64DB5"/>
    <w:rsid w:val="00F659FC"/>
    <w:rsid w:val="00F65BFB"/>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1608"/>
    <w:rsid w:val="00F824A9"/>
    <w:rsid w:val="00F8261A"/>
    <w:rsid w:val="00F828A7"/>
    <w:rsid w:val="00F83334"/>
    <w:rsid w:val="00F84B2B"/>
    <w:rsid w:val="00F863FA"/>
    <w:rsid w:val="00F86CF5"/>
    <w:rsid w:val="00F87411"/>
    <w:rsid w:val="00F912AA"/>
    <w:rsid w:val="00F93170"/>
    <w:rsid w:val="00F9322C"/>
    <w:rsid w:val="00F9366B"/>
    <w:rsid w:val="00F9376F"/>
    <w:rsid w:val="00F96446"/>
    <w:rsid w:val="00F97EB8"/>
    <w:rsid w:val="00FA0701"/>
    <w:rsid w:val="00FA086B"/>
    <w:rsid w:val="00FA330E"/>
    <w:rsid w:val="00FA3731"/>
    <w:rsid w:val="00FA3D05"/>
    <w:rsid w:val="00FA4C13"/>
    <w:rsid w:val="00FA4D7A"/>
    <w:rsid w:val="00FA556B"/>
    <w:rsid w:val="00FA56D6"/>
    <w:rsid w:val="00FA6AC7"/>
    <w:rsid w:val="00FA71D2"/>
    <w:rsid w:val="00FA7294"/>
    <w:rsid w:val="00FB1CF9"/>
    <w:rsid w:val="00FB1F2F"/>
    <w:rsid w:val="00FB2C11"/>
    <w:rsid w:val="00FB500F"/>
    <w:rsid w:val="00FB57C6"/>
    <w:rsid w:val="00FB58B6"/>
    <w:rsid w:val="00FB6BAE"/>
    <w:rsid w:val="00FC01E2"/>
    <w:rsid w:val="00FC023E"/>
    <w:rsid w:val="00FC140D"/>
    <w:rsid w:val="00FC1AAD"/>
    <w:rsid w:val="00FC2312"/>
    <w:rsid w:val="00FC28FD"/>
    <w:rsid w:val="00FC3039"/>
    <w:rsid w:val="00FC305E"/>
    <w:rsid w:val="00FC3158"/>
    <w:rsid w:val="00FC46AD"/>
    <w:rsid w:val="00FC4D7A"/>
    <w:rsid w:val="00FC4E49"/>
    <w:rsid w:val="00FC5347"/>
    <w:rsid w:val="00FC5D1C"/>
    <w:rsid w:val="00FC5FD4"/>
    <w:rsid w:val="00FC6ABB"/>
    <w:rsid w:val="00FC6FCD"/>
    <w:rsid w:val="00FC7530"/>
    <w:rsid w:val="00FC7A3A"/>
    <w:rsid w:val="00FD24BD"/>
    <w:rsid w:val="00FD2C47"/>
    <w:rsid w:val="00FD3356"/>
    <w:rsid w:val="00FD3572"/>
    <w:rsid w:val="00FD3BCF"/>
    <w:rsid w:val="00FD5DD2"/>
    <w:rsid w:val="00FD6909"/>
    <w:rsid w:val="00FD7184"/>
    <w:rsid w:val="00FD78E5"/>
    <w:rsid w:val="00FD7B38"/>
    <w:rsid w:val="00FD7C09"/>
    <w:rsid w:val="00FD7CBD"/>
    <w:rsid w:val="00FE0344"/>
    <w:rsid w:val="00FE04C9"/>
    <w:rsid w:val="00FE1426"/>
    <w:rsid w:val="00FE2097"/>
    <w:rsid w:val="00FE2A53"/>
    <w:rsid w:val="00FE2EF7"/>
    <w:rsid w:val="00FE3035"/>
    <w:rsid w:val="00FE3447"/>
    <w:rsid w:val="00FE34E9"/>
    <w:rsid w:val="00FE3D9B"/>
    <w:rsid w:val="00FE5563"/>
    <w:rsid w:val="00FE575C"/>
    <w:rsid w:val="00FE63A1"/>
    <w:rsid w:val="00FE6A5B"/>
    <w:rsid w:val="00FE7C0E"/>
    <w:rsid w:val="00FF00B9"/>
    <w:rsid w:val="00FF1660"/>
    <w:rsid w:val="00FF170B"/>
    <w:rsid w:val="00FF2317"/>
    <w:rsid w:val="00FF2C34"/>
    <w:rsid w:val="00FF3395"/>
    <w:rsid w:val="00FF33A1"/>
    <w:rsid w:val="00FF3843"/>
    <w:rsid w:val="00FF3AA2"/>
    <w:rsid w:val="00FF3E47"/>
    <w:rsid w:val="00FF485E"/>
    <w:rsid w:val="00FF50B4"/>
    <w:rsid w:val="00FF57B8"/>
    <w:rsid w:val="00FF57DA"/>
    <w:rsid w:val="00FF5C6A"/>
    <w:rsid w:val="00FF6718"/>
    <w:rsid w:val="00FF6C58"/>
    <w:rsid w:val="19257111"/>
    <w:rsid w:val="55935515"/>
    <w:rsid w:val="6045FB6F"/>
    <w:rsid w:val="68E7DFEB"/>
    <w:rsid w:val="757991D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1"/>
    <o:shapelayout v:ext="edit">
      <o:idmap v:ext="edit" data="2"/>
    </o:shapelayout>
  </w:shapeDefaults>
  <w:decimalSymbol w:val="."/>
  <w:listSeparator w:val=","/>
  <w14:docId w14:val="66A0BDB6"/>
  <w15:docId w15:val="{C5741FD9-C77D-4917-AB53-699CC162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2C21"/>
    <w:pPr>
      <w:spacing w:before="120" w:after="120"/>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3C2C10"/>
    <w:pPr>
      <w:keepNext/>
      <w:numPr>
        <w:numId w:val="2"/>
      </w:numPr>
      <w:spacing w:before="480"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0F4B99"/>
    <w:pPr>
      <w:keepNext/>
      <w:numPr>
        <w:ilvl w:val="1"/>
        <w:numId w:val="2"/>
      </w:numPr>
      <w:spacing w:before="240"/>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outlineLvl w:val="6"/>
    </w:pPr>
    <w:rPr>
      <w:i/>
    </w:rPr>
  </w:style>
  <w:style w:type="paragraph" w:styleId="Heading8">
    <w:name w:val="heading 8"/>
    <w:basedOn w:val="Normal"/>
    <w:next w:val="BodytextJustified"/>
    <w:link w:val="Heading8Char"/>
    <w:qFormat/>
    <w:rsid w:val="00F70F5E"/>
    <w:pPr>
      <w:numPr>
        <w:ilvl w:val="7"/>
        <w:numId w:val="2"/>
      </w:numPr>
      <w:spacing w:before="240" w:after="60"/>
      <w:outlineLvl w:val="7"/>
    </w:pPr>
    <w:rPr>
      <w:iCs/>
    </w:rPr>
  </w:style>
  <w:style w:type="paragraph" w:styleId="Heading9">
    <w:name w:val="heading 9"/>
    <w:basedOn w:val="Normal"/>
    <w:next w:val="BodytextJustified"/>
    <w:link w:val="Heading9Char"/>
    <w:uiPriority w:val="9"/>
    <w:qFormat/>
    <w:rsid w:val="003F4341"/>
    <w:pPr>
      <w:pageBreakBefore/>
      <w:spacing w:before="240" w:after="240"/>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5D483F"/>
    <w:pPr>
      <w:tabs>
        <w:tab w:val="left" w:pos="567"/>
        <w:tab w:val="right" w:leader="dot" w:pos="9629"/>
      </w:tabs>
      <w:spacing w:before="240"/>
      <w:ind w:left="397" w:hanging="397"/>
      <w:jc w:val="left"/>
    </w:pPr>
    <w:rPr>
      <w:rFonts w:cs="Arial"/>
      <w:b/>
      <w:bCs/>
      <w:noProof/>
    </w:rPr>
  </w:style>
  <w:style w:type="paragraph" w:styleId="TOC2">
    <w:name w:val="toc 2"/>
    <w:basedOn w:val="Normal"/>
    <w:next w:val="Normal"/>
    <w:autoRedefine/>
    <w:uiPriority w:val="39"/>
    <w:qFormat/>
    <w:locked/>
    <w:rsid w:val="00116926"/>
    <w:pPr>
      <w:tabs>
        <w:tab w:val="left" w:pos="540"/>
        <w:tab w:val="right" w:leader="dot" w:pos="9629"/>
      </w:tabs>
      <w:ind w:left="397" w:hanging="39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pPr>
    <w:rPr>
      <w:rFonts w:ascii="Times New Roman" w:hAnsi="Times New Roman"/>
      <w:szCs w:val="20"/>
      <w:lang w:eastAsia="en-GB"/>
    </w:rPr>
  </w:style>
  <w:style w:type="paragraph" w:styleId="BodyText">
    <w:name w:val="Body Text"/>
    <w:basedOn w:val="Normal"/>
    <w:link w:val="BodyTextChar"/>
    <w:rsid w:val="00F464E7"/>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0F4B99"/>
    <w:rPr>
      <w:rFonts w:ascii="Georgia" w:hAnsi="Georgia" w:cs="Arial"/>
      <w:b/>
      <w:bCs/>
      <w:iCs/>
      <w:sz w:val="24"/>
      <w:szCs w:val="28"/>
      <w:lang w:eastAsia="en-US"/>
    </w:rPr>
  </w:style>
  <w:style w:type="character" w:customStyle="1" w:styleId="CommentTextChar">
    <w:name w:val="Comment Text Char"/>
    <w:link w:val="CommentText"/>
    <w:uiPriority w:val="99"/>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3C2C10"/>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uiPriority w:val="35"/>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8"/>
      </w:numPr>
      <w:spacing w:after="40"/>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10"/>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AA6849"/>
    <w:pPr>
      <w:spacing w:after="240"/>
      <w:jc w:val="center"/>
    </w:pPr>
    <w:rPr>
      <w:b/>
    </w:rPr>
  </w:style>
  <w:style w:type="character" w:customStyle="1" w:styleId="BoldCentredChar">
    <w:name w:val="Bold Centred Char"/>
    <w:basedOn w:val="BodytextJustifiedChar"/>
    <w:link w:val="BoldCentred"/>
    <w:rsid w:val="00AA6849"/>
    <w:rPr>
      <w:rFonts w:ascii="Georgia" w:hAnsi="Georgia"/>
      <w:b/>
      <w:sz w:val="24"/>
      <w:lang w:val="en-GB" w:eastAsia="en-US"/>
    </w:rPr>
  </w:style>
  <w:style w:type="table" w:customStyle="1" w:styleId="TableGrid1">
    <w:name w:val="Table Grid1"/>
    <w:basedOn w:val="TableNormal"/>
    <w:next w:val="TableGrid"/>
    <w:rsid w:val="00536A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uesmalltext">
    <w:name w:val="Blue small text"/>
    <w:basedOn w:val="Normal"/>
    <w:link w:val="BluesmalltextChar"/>
    <w:qFormat/>
    <w:rsid w:val="002A07B5"/>
    <w:pPr>
      <w:spacing w:before="0" w:after="0" w:line="240" w:lineRule="atLeast"/>
    </w:pPr>
    <w:rPr>
      <w:rFonts w:ascii="Arial" w:hAnsi="Arial" w:cs="Arial"/>
      <w:color w:val="4F81BD"/>
      <w:sz w:val="16"/>
    </w:rPr>
  </w:style>
  <w:style w:type="character" w:customStyle="1" w:styleId="BluesmalltextChar">
    <w:name w:val="Blue small text Char"/>
    <w:basedOn w:val="DefaultParagraphFont"/>
    <w:link w:val="Bluesmalltext"/>
    <w:locked/>
    <w:rsid w:val="002A07B5"/>
    <w:rPr>
      <w:rFonts w:ascii="Arial" w:hAnsi="Arial" w:cs="Arial"/>
      <w:color w:val="4F81BD"/>
      <w:sz w:val="16"/>
      <w:szCs w:val="24"/>
      <w:lang w:eastAsia="en-US"/>
    </w:rPr>
  </w:style>
  <w:style w:type="table" w:customStyle="1" w:styleId="TableGrid2">
    <w:name w:val="Table Grid2"/>
    <w:basedOn w:val="TableNormal"/>
    <w:next w:val="TableGrid"/>
    <w:uiPriority w:val="39"/>
    <w:rsid w:val="00121E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FF50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semiHidden/>
    <w:unhideWhenUsed/>
    <w:rsid w:val="009E44F5"/>
    <w:rPr>
      <w:vertAlign w:val="superscript"/>
    </w:rPr>
  </w:style>
  <w:style w:type="numbering" w:customStyle="1" w:styleId="Headings">
    <w:name w:val="Headings"/>
    <w:uiPriority w:val="99"/>
    <w:rsid w:val="00791F51"/>
    <w:pPr>
      <w:numPr>
        <w:numId w:val="41"/>
      </w:numPr>
    </w:pPr>
  </w:style>
  <w:style w:type="character" w:styleId="UnresolvedMention">
    <w:name w:val="Unresolved Mention"/>
    <w:basedOn w:val="DefaultParagraphFont"/>
    <w:uiPriority w:val="99"/>
    <w:semiHidden/>
    <w:unhideWhenUsed/>
    <w:rsid w:val="00E37E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763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454636037">
      <w:bodyDiv w:val="1"/>
      <w:marLeft w:val="0"/>
      <w:marRight w:val="0"/>
      <w:marTop w:val="0"/>
      <w:marBottom w:val="0"/>
      <w:divBdr>
        <w:top w:val="none" w:sz="0" w:space="0" w:color="auto"/>
        <w:left w:val="none" w:sz="0" w:space="0" w:color="auto"/>
        <w:bottom w:val="none" w:sz="0" w:space="0" w:color="auto"/>
        <w:right w:val="none" w:sz="0" w:space="0" w:color="auto"/>
      </w:divBdr>
    </w:div>
    <w:div w:id="480780046">
      <w:bodyDiv w:val="1"/>
      <w:marLeft w:val="0"/>
      <w:marRight w:val="0"/>
      <w:marTop w:val="0"/>
      <w:marBottom w:val="0"/>
      <w:divBdr>
        <w:top w:val="none" w:sz="0" w:space="0" w:color="auto"/>
        <w:left w:val="none" w:sz="0" w:space="0" w:color="auto"/>
        <w:bottom w:val="none" w:sz="0" w:space="0" w:color="auto"/>
        <w:right w:val="none" w:sz="0" w:space="0" w:color="auto"/>
      </w:divBdr>
    </w:div>
    <w:div w:id="493885604">
      <w:bodyDiv w:val="1"/>
      <w:marLeft w:val="0"/>
      <w:marRight w:val="0"/>
      <w:marTop w:val="0"/>
      <w:marBottom w:val="0"/>
      <w:divBdr>
        <w:top w:val="none" w:sz="0" w:space="0" w:color="auto"/>
        <w:left w:val="none" w:sz="0" w:space="0" w:color="auto"/>
        <w:bottom w:val="none" w:sz="0" w:space="0" w:color="auto"/>
        <w:right w:val="none" w:sz="0" w:space="0" w:color="auto"/>
      </w:divBdr>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741872697">
      <w:bodyDiv w:val="1"/>
      <w:marLeft w:val="0"/>
      <w:marRight w:val="0"/>
      <w:marTop w:val="0"/>
      <w:marBottom w:val="0"/>
      <w:divBdr>
        <w:top w:val="none" w:sz="0" w:space="0" w:color="auto"/>
        <w:left w:val="none" w:sz="0" w:space="0" w:color="auto"/>
        <w:bottom w:val="none" w:sz="0" w:space="0" w:color="auto"/>
        <w:right w:val="none" w:sz="0" w:space="0" w:color="auto"/>
      </w:divBdr>
    </w:div>
    <w:div w:id="782921029">
      <w:bodyDiv w:val="1"/>
      <w:marLeft w:val="0"/>
      <w:marRight w:val="0"/>
      <w:marTop w:val="0"/>
      <w:marBottom w:val="0"/>
      <w:divBdr>
        <w:top w:val="none" w:sz="0" w:space="0" w:color="auto"/>
        <w:left w:val="none" w:sz="0" w:space="0" w:color="auto"/>
        <w:bottom w:val="none" w:sz="0" w:space="0" w:color="auto"/>
        <w:right w:val="none" w:sz="0" w:space="0" w:color="auto"/>
      </w:divBdr>
    </w:div>
    <w:div w:id="927813766">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063217125">
      <w:bodyDiv w:val="1"/>
      <w:marLeft w:val="0"/>
      <w:marRight w:val="0"/>
      <w:marTop w:val="0"/>
      <w:marBottom w:val="0"/>
      <w:divBdr>
        <w:top w:val="none" w:sz="0" w:space="0" w:color="auto"/>
        <w:left w:val="none" w:sz="0" w:space="0" w:color="auto"/>
        <w:bottom w:val="none" w:sz="0" w:space="0" w:color="auto"/>
        <w:right w:val="none" w:sz="0" w:space="0" w:color="auto"/>
      </w:divBdr>
    </w:div>
    <w:div w:id="1578897808">
      <w:bodyDiv w:val="1"/>
      <w:marLeft w:val="0"/>
      <w:marRight w:val="0"/>
      <w:marTop w:val="0"/>
      <w:marBottom w:val="0"/>
      <w:divBdr>
        <w:top w:val="none" w:sz="0" w:space="0" w:color="auto"/>
        <w:left w:val="none" w:sz="0" w:space="0" w:color="auto"/>
        <w:bottom w:val="none" w:sz="0" w:space="0" w:color="auto"/>
        <w:right w:val="none" w:sz="0" w:space="0" w:color="auto"/>
      </w:divBdr>
    </w:div>
    <w:div w:id="1752386629">
      <w:bodyDiv w:val="1"/>
      <w:marLeft w:val="0"/>
      <w:marRight w:val="0"/>
      <w:marTop w:val="0"/>
      <w:marBottom w:val="0"/>
      <w:divBdr>
        <w:top w:val="none" w:sz="0" w:space="0" w:color="auto"/>
        <w:left w:val="none" w:sz="0" w:space="0" w:color="auto"/>
        <w:bottom w:val="none" w:sz="0" w:space="0" w:color="auto"/>
        <w:right w:val="none" w:sz="0" w:space="0" w:color="auto"/>
      </w:divBdr>
    </w:div>
    <w:div w:id="1792937244">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1888561980">
      <w:bodyDiv w:val="1"/>
      <w:marLeft w:val="0"/>
      <w:marRight w:val="0"/>
      <w:marTop w:val="0"/>
      <w:marBottom w:val="0"/>
      <w:divBdr>
        <w:top w:val="none" w:sz="0" w:space="0" w:color="auto"/>
        <w:left w:val="none" w:sz="0" w:space="0" w:color="auto"/>
        <w:bottom w:val="none" w:sz="0" w:space="0" w:color="auto"/>
        <w:right w:val="none" w:sz="0" w:space="0" w:color="auto"/>
      </w:divBdr>
    </w:div>
    <w:div w:id="2009824627">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connectivity.esa.int/documents" TargetMode="Externa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artes.esa.int/documents" TargetMode="External"/><Relationship Id="rId2" Type="http://schemas.openxmlformats.org/officeDocument/2006/relationships/customXml" Target="../customXml/item2.xml"/><Relationship Id="rId16" Type="http://schemas.openxmlformats.org/officeDocument/2006/relationships/hyperlink" Target="https://artes.esa.int/document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nnectivity.esa.int/documen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hael%20Harverson\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53502C-8C8D-4CB2-B661-17A5602D59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DD2917A-C4D9-41A8-A3D6-1C873525BF70}">
  <ds:schemaRefs>
    <ds:schemaRef ds:uri="http://schemas.openxmlformats.org/officeDocument/2006/bibliography"/>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8</Pages>
  <Words>1511</Words>
  <Characters>8618</Characters>
  <Application>Microsoft Office Word</Application>
  <DocSecurity>0</DocSecurity>
  <Lines>71</Lines>
  <Paragraphs>20</Paragraphs>
  <ScaleCrop>false</ScaleCrop>
  <Manager>TIA-T</Manager>
  <Company>ESA</Company>
  <LinksUpToDate>false</LinksUpToDate>
  <CharactersWithSpaces>10109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ARTES 4.0 TECHNOLOGIES AND PRODUCTS FOR CG, SCYLIGHT, 4S AND 5G - CALL FOR PROPOSALS</dc:title>
  <dc:subject> </dc:subject>
  <dc:creator>ARTES C&amp;G Programme Office</dc:creator>
  <cp:lastModifiedBy>Gemma Lavender</cp:lastModifiedBy>
  <cp:revision>2</cp:revision>
  <cp:lastPrinted>2019-11-25T15:29:00Z</cp:lastPrinted>
  <dcterms:created xsi:type="dcterms:W3CDTF">2024-05-13T20:55:00Z</dcterms:created>
  <dcterms:modified xsi:type="dcterms:W3CDTF">2024-05-13T20:55:00Z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ARTES C&amp;G Proposal Template - Part 3A Requirements</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TIA-T</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3, Part 3A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bd394760-6d9d-4d41-b988-5ee9e17813b0</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PKKMWAM5UKCP-1496045046-520</vt:lpwstr>
  </property>
  <property fmtid="{D5CDD505-2E9C-101B-9397-08002B2CF9AE}" pid="39" name="MSIP_Label_3976fa30-1907-4356-8241-62ea5e1c0256_Enabled">
    <vt:lpwstr>true</vt:lpwstr>
  </property>
  <property fmtid="{D5CDD505-2E9C-101B-9397-08002B2CF9AE}" pid="40" name="MSIP_Label_3976fa30-1907-4356-8241-62ea5e1c0256_SetDate">
    <vt:lpwstr>2021-07-19T11:27:12Z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a2fd18a3-81b0-4543-933e-fb2e23dd5dc5</vt:lpwstr>
  </property>
  <property fmtid="{D5CDD505-2E9C-101B-9397-08002B2CF9AE}" pid="45" name="MSIP_Label_3976fa30-1907-4356-8241-62ea5e1c0256_ContentBits">
    <vt:lpwstr>0</vt:lpwstr>
  </property>
  <property fmtid="{D5CDD505-2E9C-101B-9397-08002B2CF9AE}" pid="46" name="ChangeBookCaptainAction">
    <vt:lpwstr>&lt;span class="changeBook" style="visibility:hidden"&gt;9&lt;/span&gt;</vt:lpwstr>
  </property>
  <property fmtid="{D5CDD505-2E9C-101B-9397-08002B2CF9AE}" pid="47" name="ChangeDocumentStatusAction">
    <vt:lpwstr>&lt;span class="changeDoc" style="visibility:hidden"&gt;9&lt;/span&gt;</vt:lpwstr>
  </property>
  <property fmtid="{D5CDD505-2E9C-101B-9397-08002B2CF9AE}" pid="48" name="Editor">
    <vt:lpwstr>115;#Audrey Ferreol</vt:lpwstr>
  </property>
  <property fmtid="{D5CDD505-2E9C-101B-9397-08002B2CF9AE}" pid="49" name="LastPublicationDate">
    <vt:filetime>2021-09-20T09:48:55Z</vt:filetime>
  </property>
  <property fmtid="{D5CDD505-2E9C-101B-9397-08002B2CF9AE}" pid="50" name="ToBePublished">
    <vt:bool>true</vt:bool>
  </property>
</Properties>
</file>